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80466" w14:textId="103182C5" w:rsidR="001D3CCF" w:rsidRPr="00084A01" w:rsidRDefault="00084A01" w:rsidP="005B4E9C">
      <w:pPr>
        <w:spacing w:after="0" w:line="240" w:lineRule="auto"/>
        <w:rPr>
          <w:b/>
          <w:bCs/>
          <w:color w:val="0070C0"/>
          <w:sz w:val="28"/>
          <w:szCs w:val="28"/>
        </w:rPr>
      </w:pPr>
      <w:r w:rsidRPr="00084A01">
        <w:rPr>
          <w:b/>
          <w:bCs/>
          <w:color w:val="0070C0"/>
          <w:sz w:val="28"/>
          <w:szCs w:val="28"/>
        </w:rPr>
        <w:t>CAS 418 Knowledge Check Details</w:t>
      </w:r>
    </w:p>
    <w:p w14:paraId="3EAF6616" w14:textId="2552ABDA" w:rsidR="00084A01" w:rsidRPr="00084A01" w:rsidRDefault="005B4E9C" w:rsidP="005B4E9C">
      <w:pPr>
        <w:spacing w:after="0" w:line="240" w:lineRule="auto"/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>Topic Summary Exercise</w:t>
      </w:r>
      <w:r w:rsidR="00E10CC8">
        <w:rPr>
          <w:b/>
          <w:bCs/>
          <w:color w:val="0070C0"/>
          <w:sz w:val="28"/>
          <w:szCs w:val="28"/>
        </w:rPr>
        <w:t xml:space="preserve"> 1</w:t>
      </w:r>
    </w:p>
    <w:p w14:paraId="00E72DAC" w14:textId="59F1C05A" w:rsidR="00084A01" w:rsidRDefault="00084A01" w:rsidP="005B4E9C">
      <w:pPr>
        <w:spacing w:after="0" w:line="240" w:lineRule="auto"/>
      </w:pPr>
    </w:p>
    <w:p w14:paraId="3A4AA64C" w14:textId="77777777" w:rsidR="005B4E9C" w:rsidRDefault="005B4E9C" w:rsidP="005B4E9C">
      <w:pPr>
        <w:spacing w:after="0" w:line="240" w:lineRule="auto"/>
        <w:rPr>
          <w:rFonts w:cs="Arial"/>
        </w:rPr>
      </w:pPr>
      <w:r>
        <w:rPr>
          <w:rFonts w:cs="Arial"/>
        </w:rPr>
        <w:t>Segment Z incurs the following indirect costs during the fiscal year.</w:t>
      </w:r>
    </w:p>
    <w:p w14:paraId="5DE2F6FB" w14:textId="77777777" w:rsidR="005B4E9C" w:rsidRDefault="005B4E9C" w:rsidP="005B4E9C">
      <w:pPr>
        <w:keepNext/>
        <w:widowControl w:val="0"/>
        <w:spacing w:after="0" w:line="240" w:lineRule="auto"/>
        <w:rPr>
          <w:rFonts w:cs="Arial"/>
          <w:b/>
          <w:bCs/>
        </w:rPr>
      </w:pPr>
    </w:p>
    <w:p w14:paraId="481BC154" w14:textId="6729D971" w:rsidR="005B4E9C" w:rsidRDefault="005B4E9C" w:rsidP="005B4E9C">
      <w:pPr>
        <w:keepNext/>
        <w:widowControl w:val="0"/>
        <w:spacing w:after="0" w:line="240" w:lineRule="auto"/>
        <w:rPr>
          <w:rFonts w:cs="Arial"/>
          <w:b/>
          <w:bCs/>
        </w:rPr>
      </w:pPr>
      <w:r w:rsidRPr="006D63A7">
        <w:rPr>
          <w:rFonts w:cs="Arial"/>
          <w:b/>
          <w:bCs/>
        </w:rPr>
        <w:t>Segment Z Indirect Costs:</w:t>
      </w:r>
    </w:p>
    <w:p w14:paraId="4B87B139" w14:textId="77777777" w:rsidR="005B4E9C" w:rsidRPr="006D63A7" w:rsidRDefault="005B4E9C" w:rsidP="005B4E9C">
      <w:pPr>
        <w:keepNext/>
        <w:widowControl w:val="0"/>
        <w:spacing w:after="0" w:line="240" w:lineRule="auto"/>
        <w:rPr>
          <w:rFonts w:cs="Arial"/>
          <w:b/>
          <w:bCs/>
        </w:rPr>
      </w:pPr>
    </w:p>
    <w:tbl>
      <w:tblPr>
        <w:tblStyle w:val="TableGrid"/>
        <w:tblW w:w="8640" w:type="dxa"/>
        <w:tblLayout w:type="fixed"/>
        <w:tblLook w:val="04A0" w:firstRow="1" w:lastRow="0" w:firstColumn="1" w:lastColumn="0" w:noHBand="0" w:noVBand="1"/>
      </w:tblPr>
      <w:tblGrid>
        <w:gridCol w:w="6867"/>
        <w:gridCol w:w="1773"/>
      </w:tblGrid>
      <w:tr w:rsidR="005B4E9C" w:rsidRPr="005B4E9C" w14:paraId="06C3C679" w14:textId="77777777" w:rsidTr="00EB2BE2">
        <w:tc>
          <w:tcPr>
            <w:tcW w:w="6867" w:type="dxa"/>
            <w:shd w:val="clear" w:color="auto" w:fill="0070C0"/>
          </w:tcPr>
          <w:p w14:paraId="6BD483C3" w14:textId="77777777" w:rsidR="005B4E9C" w:rsidRPr="005B4E9C" w:rsidRDefault="005B4E9C" w:rsidP="005B4E9C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B4E9C">
              <w:rPr>
                <w:rFonts w:ascii="Arial" w:hAnsi="Arial" w:cs="Arial"/>
                <w:b/>
                <w:bCs/>
                <w:color w:val="FFFFFF" w:themeColor="background1"/>
              </w:rPr>
              <w:t>Indirect Costs</w:t>
            </w:r>
          </w:p>
        </w:tc>
        <w:tc>
          <w:tcPr>
            <w:tcW w:w="1773" w:type="dxa"/>
            <w:shd w:val="clear" w:color="auto" w:fill="0070C0"/>
          </w:tcPr>
          <w:p w14:paraId="52CFBE49" w14:textId="77777777" w:rsidR="005B4E9C" w:rsidRPr="005B4E9C" w:rsidRDefault="005B4E9C" w:rsidP="005B4E9C">
            <w:pPr>
              <w:ind w:right="219"/>
              <w:jc w:val="right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B4E9C">
              <w:rPr>
                <w:rFonts w:ascii="Arial" w:hAnsi="Arial" w:cs="Arial"/>
                <w:b/>
                <w:bCs/>
                <w:color w:val="FFFFFF" w:themeColor="background1"/>
              </w:rPr>
              <w:t>Amount</w:t>
            </w:r>
          </w:p>
        </w:tc>
      </w:tr>
      <w:tr w:rsidR="005B4E9C" w:rsidRPr="005B4E9C" w14:paraId="4B42D2A2" w14:textId="77777777" w:rsidTr="00EB2BE2">
        <w:tc>
          <w:tcPr>
            <w:tcW w:w="6867" w:type="dxa"/>
          </w:tcPr>
          <w:p w14:paraId="1FA1BC2B" w14:textId="77777777" w:rsidR="005B4E9C" w:rsidRPr="005B4E9C" w:rsidRDefault="005B4E9C" w:rsidP="005B4E9C">
            <w:pPr>
              <w:rPr>
                <w:rFonts w:ascii="Arial" w:hAnsi="Arial" w:cs="Arial"/>
              </w:rPr>
            </w:pPr>
            <w:r w:rsidRPr="005B4E9C">
              <w:rPr>
                <w:rFonts w:ascii="Arial" w:hAnsi="Arial" w:cs="Arial"/>
              </w:rPr>
              <w:t>Supervision</w:t>
            </w:r>
          </w:p>
        </w:tc>
        <w:tc>
          <w:tcPr>
            <w:tcW w:w="1773" w:type="dxa"/>
          </w:tcPr>
          <w:p w14:paraId="1ABC778B" w14:textId="77777777" w:rsidR="005B4E9C" w:rsidRPr="005B4E9C" w:rsidRDefault="005B4E9C" w:rsidP="005B4E9C">
            <w:pPr>
              <w:ind w:right="219"/>
              <w:jc w:val="right"/>
              <w:rPr>
                <w:rFonts w:ascii="Arial" w:hAnsi="Arial" w:cs="Arial"/>
              </w:rPr>
            </w:pPr>
            <w:r w:rsidRPr="005B4E9C">
              <w:rPr>
                <w:rFonts w:ascii="Arial" w:hAnsi="Arial" w:cs="Arial"/>
              </w:rPr>
              <w:t>$100,000</w:t>
            </w:r>
          </w:p>
        </w:tc>
      </w:tr>
      <w:tr w:rsidR="005B4E9C" w:rsidRPr="005B4E9C" w14:paraId="07560CD8" w14:textId="77777777" w:rsidTr="00EB2BE2">
        <w:tc>
          <w:tcPr>
            <w:tcW w:w="6867" w:type="dxa"/>
          </w:tcPr>
          <w:p w14:paraId="5D976119" w14:textId="77777777" w:rsidR="005B4E9C" w:rsidRPr="005B4E9C" w:rsidRDefault="005B4E9C" w:rsidP="005B4E9C">
            <w:pPr>
              <w:rPr>
                <w:rFonts w:ascii="Arial" w:hAnsi="Arial" w:cs="Arial"/>
              </w:rPr>
            </w:pPr>
            <w:r w:rsidRPr="005B4E9C">
              <w:rPr>
                <w:rFonts w:ascii="Arial" w:hAnsi="Arial" w:cs="Arial"/>
              </w:rPr>
              <w:t>Indirect Labor Other than Supervision</w:t>
            </w:r>
          </w:p>
        </w:tc>
        <w:tc>
          <w:tcPr>
            <w:tcW w:w="1773" w:type="dxa"/>
          </w:tcPr>
          <w:p w14:paraId="1374EA88" w14:textId="77777777" w:rsidR="005B4E9C" w:rsidRPr="005B4E9C" w:rsidRDefault="005B4E9C" w:rsidP="005B4E9C">
            <w:pPr>
              <w:ind w:right="219"/>
              <w:jc w:val="right"/>
              <w:rPr>
                <w:rFonts w:ascii="Arial" w:hAnsi="Arial" w:cs="Arial"/>
              </w:rPr>
            </w:pPr>
            <w:r w:rsidRPr="005B4E9C">
              <w:rPr>
                <w:rFonts w:ascii="Arial" w:hAnsi="Arial" w:cs="Arial"/>
              </w:rPr>
              <w:t>$200,000</w:t>
            </w:r>
          </w:p>
        </w:tc>
      </w:tr>
      <w:tr w:rsidR="005B4E9C" w:rsidRPr="005B4E9C" w14:paraId="771042D7" w14:textId="77777777" w:rsidTr="00EB2BE2">
        <w:tc>
          <w:tcPr>
            <w:tcW w:w="6867" w:type="dxa"/>
          </w:tcPr>
          <w:p w14:paraId="0B377F1B" w14:textId="77777777" w:rsidR="005B4E9C" w:rsidRPr="005B4E9C" w:rsidRDefault="005B4E9C" w:rsidP="005B4E9C">
            <w:pPr>
              <w:rPr>
                <w:rFonts w:ascii="Arial" w:hAnsi="Arial" w:cs="Arial"/>
              </w:rPr>
            </w:pPr>
            <w:r w:rsidRPr="005B4E9C">
              <w:rPr>
                <w:rFonts w:ascii="Arial" w:hAnsi="Arial" w:cs="Arial"/>
              </w:rPr>
              <w:t>Occupancy Costs</w:t>
            </w:r>
          </w:p>
        </w:tc>
        <w:tc>
          <w:tcPr>
            <w:tcW w:w="1773" w:type="dxa"/>
          </w:tcPr>
          <w:p w14:paraId="6B13F0F8" w14:textId="77777777" w:rsidR="005B4E9C" w:rsidRPr="005B4E9C" w:rsidRDefault="005B4E9C" w:rsidP="005B4E9C">
            <w:pPr>
              <w:ind w:right="219"/>
              <w:jc w:val="right"/>
              <w:rPr>
                <w:rFonts w:ascii="Arial" w:hAnsi="Arial" w:cs="Arial"/>
              </w:rPr>
            </w:pPr>
            <w:r w:rsidRPr="005B4E9C">
              <w:rPr>
                <w:rFonts w:ascii="Arial" w:hAnsi="Arial" w:cs="Arial"/>
              </w:rPr>
              <w:t>$400,000</w:t>
            </w:r>
          </w:p>
        </w:tc>
      </w:tr>
      <w:tr w:rsidR="005B4E9C" w:rsidRPr="005B4E9C" w14:paraId="40F00345" w14:textId="77777777" w:rsidTr="00EB2BE2">
        <w:tc>
          <w:tcPr>
            <w:tcW w:w="6867" w:type="dxa"/>
          </w:tcPr>
          <w:p w14:paraId="45E12FE9" w14:textId="77777777" w:rsidR="005B4E9C" w:rsidRPr="005B4E9C" w:rsidRDefault="005B4E9C" w:rsidP="005B4E9C">
            <w:pPr>
              <w:rPr>
                <w:rFonts w:ascii="Arial" w:hAnsi="Arial" w:cs="Arial"/>
              </w:rPr>
            </w:pPr>
            <w:r w:rsidRPr="005B4E9C">
              <w:rPr>
                <w:rFonts w:ascii="Arial" w:hAnsi="Arial" w:cs="Arial"/>
              </w:rPr>
              <w:t>Computer Support</w:t>
            </w:r>
          </w:p>
        </w:tc>
        <w:tc>
          <w:tcPr>
            <w:tcW w:w="1773" w:type="dxa"/>
          </w:tcPr>
          <w:p w14:paraId="6AF7D695" w14:textId="77777777" w:rsidR="005B4E9C" w:rsidRPr="005B4E9C" w:rsidRDefault="005B4E9C" w:rsidP="005B4E9C">
            <w:pPr>
              <w:ind w:right="219"/>
              <w:jc w:val="right"/>
              <w:rPr>
                <w:rFonts w:ascii="Arial" w:hAnsi="Arial" w:cs="Arial"/>
              </w:rPr>
            </w:pPr>
            <w:r w:rsidRPr="005B4E9C">
              <w:rPr>
                <w:rFonts w:ascii="Arial" w:hAnsi="Arial" w:cs="Arial"/>
              </w:rPr>
              <w:t>$240,000</w:t>
            </w:r>
          </w:p>
        </w:tc>
      </w:tr>
      <w:tr w:rsidR="005B4E9C" w:rsidRPr="005B4E9C" w14:paraId="06E0DA4A" w14:textId="77777777" w:rsidTr="00EB2BE2">
        <w:tc>
          <w:tcPr>
            <w:tcW w:w="6867" w:type="dxa"/>
          </w:tcPr>
          <w:p w14:paraId="52BA52B2" w14:textId="77777777" w:rsidR="005B4E9C" w:rsidRPr="005B4E9C" w:rsidRDefault="005B4E9C" w:rsidP="005B4E9C">
            <w:pPr>
              <w:rPr>
                <w:rFonts w:ascii="Arial" w:hAnsi="Arial" w:cs="Arial"/>
              </w:rPr>
            </w:pPr>
            <w:r w:rsidRPr="005B4E9C">
              <w:rPr>
                <w:rFonts w:ascii="Arial" w:hAnsi="Arial" w:cs="Arial"/>
              </w:rPr>
              <w:t>Supplies</w:t>
            </w:r>
          </w:p>
        </w:tc>
        <w:tc>
          <w:tcPr>
            <w:tcW w:w="1773" w:type="dxa"/>
          </w:tcPr>
          <w:p w14:paraId="51034E54" w14:textId="77777777" w:rsidR="005B4E9C" w:rsidRPr="005B4E9C" w:rsidRDefault="005B4E9C" w:rsidP="005B4E9C">
            <w:pPr>
              <w:ind w:right="219"/>
              <w:jc w:val="right"/>
              <w:rPr>
                <w:rFonts w:ascii="Arial" w:hAnsi="Arial" w:cs="Arial"/>
              </w:rPr>
            </w:pPr>
            <w:r w:rsidRPr="005B4E9C">
              <w:rPr>
                <w:rFonts w:ascii="Arial" w:hAnsi="Arial" w:cs="Arial"/>
              </w:rPr>
              <w:t>$60,000</w:t>
            </w:r>
          </w:p>
        </w:tc>
      </w:tr>
      <w:tr w:rsidR="005B4E9C" w:rsidRPr="005B4E9C" w14:paraId="41D48963" w14:textId="77777777" w:rsidTr="00EB2BE2">
        <w:tc>
          <w:tcPr>
            <w:tcW w:w="6867" w:type="dxa"/>
          </w:tcPr>
          <w:p w14:paraId="7B230054" w14:textId="77777777" w:rsidR="005B4E9C" w:rsidRPr="005B4E9C" w:rsidRDefault="005B4E9C" w:rsidP="005B4E9C">
            <w:pPr>
              <w:rPr>
                <w:rFonts w:ascii="Arial" w:hAnsi="Arial" w:cs="Arial"/>
                <w:b/>
                <w:bCs/>
              </w:rPr>
            </w:pPr>
            <w:r w:rsidRPr="005B4E9C">
              <w:rPr>
                <w:rFonts w:ascii="Arial" w:hAnsi="Arial" w:cs="Arial"/>
                <w:b/>
                <w:bCs/>
              </w:rPr>
              <w:t>Total Indirect Costs</w:t>
            </w:r>
          </w:p>
        </w:tc>
        <w:tc>
          <w:tcPr>
            <w:tcW w:w="1773" w:type="dxa"/>
          </w:tcPr>
          <w:p w14:paraId="08D0803E" w14:textId="77777777" w:rsidR="005B4E9C" w:rsidRPr="005B4E9C" w:rsidRDefault="005B4E9C" w:rsidP="005B4E9C">
            <w:pPr>
              <w:ind w:right="219"/>
              <w:jc w:val="right"/>
              <w:rPr>
                <w:rFonts w:ascii="Arial" w:hAnsi="Arial" w:cs="Arial"/>
                <w:b/>
                <w:bCs/>
              </w:rPr>
            </w:pPr>
            <w:r w:rsidRPr="005B4E9C">
              <w:rPr>
                <w:rFonts w:ascii="Arial" w:hAnsi="Arial" w:cs="Arial"/>
                <w:b/>
                <w:bCs/>
              </w:rPr>
              <w:t>$1,000,000</w:t>
            </w:r>
          </w:p>
        </w:tc>
      </w:tr>
    </w:tbl>
    <w:p w14:paraId="23941D94" w14:textId="77777777" w:rsidR="005B4E9C" w:rsidRDefault="005B4E9C" w:rsidP="005B4E9C">
      <w:pPr>
        <w:spacing w:after="0" w:line="240" w:lineRule="auto"/>
        <w:rPr>
          <w:rFonts w:cs="Arial"/>
        </w:rPr>
      </w:pPr>
    </w:p>
    <w:p w14:paraId="62805A41" w14:textId="200965D3" w:rsidR="005B4E9C" w:rsidRDefault="005B4E9C" w:rsidP="005B4E9C">
      <w:pPr>
        <w:spacing w:after="0" w:line="240" w:lineRule="auto"/>
        <w:rPr>
          <w:rFonts w:cs="Arial"/>
        </w:rPr>
      </w:pPr>
      <w:r w:rsidRPr="00823A68">
        <w:rPr>
          <w:rFonts w:cs="Arial"/>
        </w:rPr>
        <w:t>The</w:t>
      </w:r>
      <w:r>
        <w:rPr>
          <w:rFonts w:cs="Arial"/>
        </w:rPr>
        <w:t xml:space="preserve"> contractor includes all these costs in a single indirect cost pool and allocates</w:t>
      </w:r>
      <w:r w:rsidRPr="00823A68">
        <w:rPr>
          <w:rFonts w:cs="Arial"/>
        </w:rPr>
        <w:t xml:space="preserve"> </w:t>
      </w:r>
      <w:r>
        <w:rPr>
          <w:rFonts w:cs="Arial"/>
        </w:rPr>
        <w:t>them over a base of total direct labor dollars as follows:</w:t>
      </w:r>
    </w:p>
    <w:p w14:paraId="26F390AF" w14:textId="77777777" w:rsidR="005B4E9C" w:rsidRDefault="005B4E9C" w:rsidP="005B4E9C">
      <w:pPr>
        <w:keepNext/>
        <w:widowControl w:val="0"/>
        <w:spacing w:after="0" w:line="240" w:lineRule="auto"/>
        <w:rPr>
          <w:rFonts w:cs="Arial"/>
          <w:b/>
          <w:bCs/>
        </w:rPr>
      </w:pPr>
    </w:p>
    <w:p w14:paraId="0D010CCA" w14:textId="6902455D" w:rsidR="005B4E9C" w:rsidRDefault="005B4E9C" w:rsidP="005B4E9C">
      <w:pPr>
        <w:keepNext/>
        <w:widowControl w:val="0"/>
        <w:spacing w:after="0" w:line="240" w:lineRule="auto"/>
        <w:rPr>
          <w:rFonts w:cs="Arial"/>
          <w:b/>
          <w:bCs/>
        </w:rPr>
      </w:pPr>
      <w:r w:rsidRPr="006D63A7">
        <w:rPr>
          <w:rFonts w:cs="Arial"/>
          <w:b/>
          <w:bCs/>
        </w:rPr>
        <w:t xml:space="preserve">Segment Z Indirect </w:t>
      </w:r>
      <w:r>
        <w:rPr>
          <w:rFonts w:cs="Arial"/>
          <w:b/>
          <w:bCs/>
        </w:rPr>
        <w:t>Rate</w:t>
      </w:r>
      <w:r w:rsidRPr="006D63A7">
        <w:rPr>
          <w:rFonts w:cs="Arial"/>
          <w:b/>
          <w:bCs/>
        </w:rPr>
        <w:t>:</w:t>
      </w:r>
    </w:p>
    <w:p w14:paraId="172BFF0B" w14:textId="77777777" w:rsidR="005B4E9C" w:rsidRPr="006D63A7" w:rsidRDefault="005B4E9C" w:rsidP="005B4E9C">
      <w:pPr>
        <w:keepNext/>
        <w:widowControl w:val="0"/>
        <w:spacing w:after="0" w:line="240" w:lineRule="auto"/>
        <w:rPr>
          <w:rFonts w:cs="Arial"/>
          <w:b/>
          <w:bCs/>
        </w:rPr>
      </w:pPr>
    </w:p>
    <w:tbl>
      <w:tblPr>
        <w:tblStyle w:val="TableGrid"/>
        <w:tblW w:w="8640" w:type="dxa"/>
        <w:tblLayout w:type="fixed"/>
        <w:tblLook w:val="04A0" w:firstRow="1" w:lastRow="0" w:firstColumn="1" w:lastColumn="0" w:noHBand="0" w:noVBand="1"/>
      </w:tblPr>
      <w:tblGrid>
        <w:gridCol w:w="6876"/>
        <w:gridCol w:w="1764"/>
      </w:tblGrid>
      <w:tr w:rsidR="005B4E9C" w:rsidRPr="005B4E9C" w14:paraId="52D599C2" w14:textId="77777777" w:rsidTr="00EB2BE2">
        <w:tc>
          <w:tcPr>
            <w:tcW w:w="6876" w:type="dxa"/>
            <w:shd w:val="clear" w:color="auto" w:fill="0070C0"/>
          </w:tcPr>
          <w:p w14:paraId="7C5454DB" w14:textId="77777777" w:rsidR="005B4E9C" w:rsidRPr="005B4E9C" w:rsidRDefault="005B4E9C" w:rsidP="005B4E9C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B4E9C">
              <w:rPr>
                <w:rFonts w:ascii="Arial" w:hAnsi="Arial" w:cs="Arial"/>
                <w:b/>
                <w:bCs/>
                <w:color w:val="FFFFFF" w:themeColor="background1"/>
              </w:rPr>
              <w:t>Item</w:t>
            </w:r>
          </w:p>
        </w:tc>
        <w:tc>
          <w:tcPr>
            <w:tcW w:w="1764" w:type="dxa"/>
            <w:shd w:val="clear" w:color="auto" w:fill="0070C0"/>
          </w:tcPr>
          <w:p w14:paraId="4A484D98" w14:textId="77777777" w:rsidR="005B4E9C" w:rsidRPr="005B4E9C" w:rsidRDefault="005B4E9C" w:rsidP="005B4E9C">
            <w:pPr>
              <w:ind w:right="219"/>
              <w:jc w:val="right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B4E9C">
              <w:rPr>
                <w:rFonts w:ascii="Arial" w:hAnsi="Arial" w:cs="Arial"/>
                <w:b/>
                <w:bCs/>
                <w:color w:val="FFFFFF" w:themeColor="background1"/>
              </w:rPr>
              <w:t>Amount</w:t>
            </w:r>
          </w:p>
        </w:tc>
      </w:tr>
      <w:tr w:rsidR="005B4E9C" w:rsidRPr="005B4E9C" w14:paraId="75E0B514" w14:textId="77777777" w:rsidTr="00EB2BE2">
        <w:tc>
          <w:tcPr>
            <w:tcW w:w="6876" w:type="dxa"/>
          </w:tcPr>
          <w:p w14:paraId="677883A3" w14:textId="77777777" w:rsidR="005B4E9C" w:rsidRPr="005B4E9C" w:rsidRDefault="005B4E9C" w:rsidP="005B4E9C">
            <w:pPr>
              <w:rPr>
                <w:rFonts w:ascii="Arial" w:hAnsi="Arial" w:cs="Arial"/>
              </w:rPr>
            </w:pPr>
            <w:r w:rsidRPr="005B4E9C">
              <w:rPr>
                <w:rFonts w:ascii="Arial" w:hAnsi="Arial" w:cs="Arial"/>
              </w:rPr>
              <w:t>Total Indirect Costs</w:t>
            </w:r>
          </w:p>
        </w:tc>
        <w:tc>
          <w:tcPr>
            <w:tcW w:w="1764" w:type="dxa"/>
          </w:tcPr>
          <w:p w14:paraId="155EEE17" w14:textId="77777777" w:rsidR="005B4E9C" w:rsidRPr="005B4E9C" w:rsidRDefault="005B4E9C" w:rsidP="005B4E9C">
            <w:pPr>
              <w:ind w:right="219"/>
              <w:jc w:val="right"/>
              <w:rPr>
                <w:rFonts w:ascii="Arial" w:hAnsi="Arial" w:cs="Arial"/>
              </w:rPr>
            </w:pPr>
            <w:r w:rsidRPr="005B4E9C">
              <w:rPr>
                <w:rFonts w:ascii="Arial" w:hAnsi="Arial" w:cs="Arial"/>
              </w:rPr>
              <w:t>$1,000,000</w:t>
            </w:r>
          </w:p>
        </w:tc>
      </w:tr>
      <w:tr w:rsidR="005B4E9C" w:rsidRPr="005B4E9C" w14:paraId="615622F6" w14:textId="77777777" w:rsidTr="00EB2BE2">
        <w:tc>
          <w:tcPr>
            <w:tcW w:w="6876" w:type="dxa"/>
          </w:tcPr>
          <w:p w14:paraId="488FC078" w14:textId="77777777" w:rsidR="005B4E9C" w:rsidRPr="005B4E9C" w:rsidRDefault="005B4E9C" w:rsidP="005B4E9C">
            <w:pPr>
              <w:rPr>
                <w:rFonts w:ascii="Arial" w:hAnsi="Arial" w:cs="Arial"/>
              </w:rPr>
            </w:pPr>
            <w:r w:rsidRPr="005B4E9C">
              <w:rPr>
                <w:rFonts w:ascii="Arial" w:hAnsi="Arial" w:cs="Arial"/>
              </w:rPr>
              <w:t>Total Direct Labor Costs</w:t>
            </w:r>
          </w:p>
        </w:tc>
        <w:tc>
          <w:tcPr>
            <w:tcW w:w="1764" w:type="dxa"/>
          </w:tcPr>
          <w:p w14:paraId="4DD78D57" w14:textId="77777777" w:rsidR="005B4E9C" w:rsidRPr="005B4E9C" w:rsidRDefault="005B4E9C" w:rsidP="005B4E9C">
            <w:pPr>
              <w:ind w:right="219"/>
              <w:jc w:val="right"/>
              <w:rPr>
                <w:rFonts w:ascii="Arial" w:hAnsi="Arial" w:cs="Arial"/>
              </w:rPr>
            </w:pPr>
            <w:r w:rsidRPr="005B4E9C">
              <w:rPr>
                <w:rFonts w:ascii="Arial" w:hAnsi="Arial" w:cs="Arial"/>
              </w:rPr>
              <w:t>$5,000,000</w:t>
            </w:r>
          </w:p>
        </w:tc>
      </w:tr>
      <w:tr w:rsidR="005B4E9C" w:rsidRPr="005B4E9C" w14:paraId="74FC96DE" w14:textId="77777777" w:rsidTr="00EB2BE2">
        <w:tc>
          <w:tcPr>
            <w:tcW w:w="6876" w:type="dxa"/>
          </w:tcPr>
          <w:p w14:paraId="408827D6" w14:textId="77777777" w:rsidR="005B4E9C" w:rsidRPr="005B4E9C" w:rsidRDefault="005B4E9C" w:rsidP="005B4E9C">
            <w:pPr>
              <w:rPr>
                <w:rFonts w:ascii="Arial" w:hAnsi="Arial" w:cs="Arial"/>
              </w:rPr>
            </w:pPr>
            <w:r w:rsidRPr="005B4E9C">
              <w:rPr>
                <w:rFonts w:ascii="Arial" w:hAnsi="Arial" w:cs="Arial"/>
              </w:rPr>
              <w:t>Indirect Rate</w:t>
            </w:r>
          </w:p>
          <w:p w14:paraId="426D08DF" w14:textId="77777777" w:rsidR="005B4E9C" w:rsidRPr="005B4E9C" w:rsidRDefault="005B4E9C" w:rsidP="005B4E9C">
            <w:pPr>
              <w:rPr>
                <w:rFonts w:ascii="Arial" w:hAnsi="Arial" w:cs="Arial"/>
                <w:sz w:val="18"/>
                <w:szCs w:val="18"/>
              </w:rPr>
            </w:pPr>
            <w:r w:rsidRPr="005B4E9C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Calculation: $1,000,000 Total Indirect Costs / $5,000,000 Total Direct Labor Costs</w:t>
            </w:r>
          </w:p>
        </w:tc>
        <w:tc>
          <w:tcPr>
            <w:tcW w:w="1764" w:type="dxa"/>
          </w:tcPr>
          <w:p w14:paraId="6BFA1B77" w14:textId="77777777" w:rsidR="005B4E9C" w:rsidRPr="005B4E9C" w:rsidRDefault="005B4E9C" w:rsidP="005B4E9C">
            <w:pPr>
              <w:ind w:right="219"/>
              <w:jc w:val="right"/>
              <w:rPr>
                <w:rFonts w:ascii="Arial" w:hAnsi="Arial" w:cs="Arial"/>
                <w:b/>
                <w:bCs/>
              </w:rPr>
            </w:pPr>
            <w:r w:rsidRPr="005B4E9C">
              <w:rPr>
                <w:rFonts w:ascii="Arial" w:hAnsi="Arial" w:cs="Arial"/>
                <w:b/>
                <w:bCs/>
              </w:rPr>
              <w:t>20%</w:t>
            </w:r>
          </w:p>
        </w:tc>
      </w:tr>
    </w:tbl>
    <w:p w14:paraId="5E5672CF" w14:textId="77777777" w:rsidR="005B4E9C" w:rsidRDefault="005B4E9C" w:rsidP="005B4E9C">
      <w:pPr>
        <w:spacing w:after="0" w:line="240" w:lineRule="auto"/>
        <w:rPr>
          <w:rFonts w:cs="Arial"/>
        </w:rPr>
      </w:pPr>
    </w:p>
    <w:p w14:paraId="17A57CA3" w14:textId="4C290FF8" w:rsidR="005B4E9C" w:rsidRDefault="005B4E9C" w:rsidP="005B4E9C">
      <w:pPr>
        <w:spacing w:after="0" w:line="240" w:lineRule="auto"/>
        <w:rPr>
          <w:rFonts w:cs="Arial"/>
        </w:rPr>
      </w:pPr>
      <w:r w:rsidRPr="006B3524">
        <w:rPr>
          <w:rFonts w:cs="Arial"/>
        </w:rPr>
        <w:t xml:space="preserve">The costs </w:t>
      </w:r>
      <w:r>
        <w:rPr>
          <w:rFonts w:cs="Arial"/>
        </w:rPr>
        <w:t>allocated to contracts using a single indirect cost pool are shown below.</w:t>
      </w:r>
    </w:p>
    <w:p w14:paraId="7EB85B5C" w14:textId="77777777" w:rsidR="005B4E9C" w:rsidRDefault="005B4E9C" w:rsidP="005B4E9C">
      <w:pPr>
        <w:keepNext/>
        <w:widowControl w:val="0"/>
        <w:spacing w:after="0" w:line="240" w:lineRule="auto"/>
        <w:rPr>
          <w:rFonts w:cs="Arial"/>
          <w:b/>
          <w:bCs/>
        </w:rPr>
      </w:pPr>
    </w:p>
    <w:p w14:paraId="3B45FAD4" w14:textId="0DE3FEF3" w:rsidR="005B4E9C" w:rsidRPr="006D63A7" w:rsidRDefault="005B4E9C" w:rsidP="005B4E9C">
      <w:pPr>
        <w:keepNext/>
        <w:widowControl w:val="0"/>
        <w:spacing w:after="0" w:line="240" w:lineRule="auto"/>
        <w:rPr>
          <w:rFonts w:cs="Arial"/>
          <w:b/>
          <w:bCs/>
        </w:rPr>
      </w:pPr>
      <w:r w:rsidRPr="006D63A7">
        <w:rPr>
          <w:rFonts w:cs="Arial"/>
          <w:b/>
          <w:bCs/>
        </w:rPr>
        <w:t>Segment Z Allocations Using Single Indirect Cost Pool:</w:t>
      </w:r>
    </w:p>
    <w:p w14:paraId="2A6D3302" w14:textId="443714AC" w:rsidR="005B4E9C" w:rsidRDefault="005B4E9C" w:rsidP="005B4E9C">
      <w:pPr>
        <w:spacing w:after="0" w:line="240" w:lineRule="auto"/>
      </w:pPr>
    </w:p>
    <w:tbl>
      <w:tblPr>
        <w:tblStyle w:val="TableGrid"/>
        <w:tblW w:w="8676" w:type="dxa"/>
        <w:tblLayout w:type="fixed"/>
        <w:tblLook w:val="04A0" w:firstRow="1" w:lastRow="0" w:firstColumn="1" w:lastColumn="0" w:noHBand="0" w:noVBand="1"/>
      </w:tblPr>
      <w:tblGrid>
        <w:gridCol w:w="2376"/>
        <w:gridCol w:w="1260"/>
        <w:gridCol w:w="1260"/>
        <w:gridCol w:w="1260"/>
        <w:gridCol w:w="1260"/>
        <w:gridCol w:w="1260"/>
      </w:tblGrid>
      <w:tr w:rsidR="005B4E9C" w:rsidRPr="005B4E9C" w14:paraId="5C7A094F" w14:textId="77777777" w:rsidTr="00EB2BE2">
        <w:tc>
          <w:tcPr>
            <w:tcW w:w="2376" w:type="dxa"/>
            <w:shd w:val="clear" w:color="auto" w:fill="0070C0"/>
          </w:tcPr>
          <w:p w14:paraId="5779E61E" w14:textId="77777777" w:rsidR="005B4E9C" w:rsidRPr="005B4E9C" w:rsidRDefault="005B4E9C" w:rsidP="00EB2BE2">
            <w:pPr>
              <w:ind w:right="-56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B4E9C">
              <w:rPr>
                <w:rFonts w:ascii="Arial" w:hAnsi="Arial" w:cs="Arial"/>
                <w:b/>
                <w:bCs/>
                <w:color w:val="FFFFFF" w:themeColor="background1"/>
              </w:rPr>
              <w:t>Allocation Method</w:t>
            </w:r>
          </w:p>
        </w:tc>
        <w:tc>
          <w:tcPr>
            <w:tcW w:w="1260" w:type="dxa"/>
            <w:shd w:val="clear" w:color="auto" w:fill="0070C0"/>
            <w:vAlign w:val="center"/>
          </w:tcPr>
          <w:p w14:paraId="7A7DFAD1" w14:textId="77777777" w:rsidR="005B4E9C" w:rsidRPr="005B4E9C" w:rsidRDefault="005B4E9C" w:rsidP="00EB2BE2">
            <w:pPr>
              <w:ind w:right="-14"/>
              <w:jc w:val="right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B4E9C">
              <w:rPr>
                <w:rFonts w:ascii="Arial" w:hAnsi="Arial" w:cs="Arial"/>
                <w:b/>
                <w:bCs/>
                <w:color w:val="FFFFFF" w:themeColor="background1"/>
              </w:rPr>
              <w:t>Contract A</w:t>
            </w:r>
          </w:p>
        </w:tc>
        <w:tc>
          <w:tcPr>
            <w:tcW w:w="1260" w:type="dxa"/>
            <w:shd w:val="clear" w:color="auto" w:fill="0070C0"/>
          </w:tcPr>
          <w:p w14:paraId="4E0C0FAC" w14:textId="77777777" w:rsidR="005B4E9C" w:rsidRPr="005B4E9C" w:rsidRDefault="005B4E9C" w:rsidP="00EB2BE2">
            <w:pPr>
              <w:ind w:right="-24"/>
              <w:jc w:val="right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B4E9C">
              <w:rPr>
                <w:rFonts w:ascii="Arial" w:hAnsi="Arial" w:cs="Arial"/>
                <w:b/>
                <w:bCs/>
                <w:color w:val="FFFFFF" w:themeColor="background1"/>
              </w:rPr>
              <w:t>Contract B</w:t>
            </w:r>
          </w:p>
        </w:tc>
        <w:tc>
          <w:tcPr>
            <w:tcW w:w="1260" w:type="dxa"/>
            <w:shd w:val="clear" w:color="auto" w:fill="0070C0"/>
          </w:tcPr>
          <w:p w14:paraId="3FC21B1E" w14:textId="77777777" w:rsidR="005B4E9C" w:rsidRPr="005B4E9C" w:rsidRDefault="005B4E9C" w:rsidP="00EB2BE2">
            <w:pPr>
              <w:ind w:right="-21"/>
              <w:jc w:val="right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B4E9C">
              <w:rPr>
                <w:rFonts w:ascii="Arial" w:hAnsi="Arial" w:cs="Arial"/>
                <w:b/>
                <w:bCs/>
                <w:color w:val="FFFFFF" w:themeColor="background1"/>
              </w:rPr>
              <w:t>Contract C</w:t>
            </w:r>
          </w:p>
        </w:tc>
        <w:tc>
          <w:tcPr>
            <w:tcW w:w="1260" w:type="dxa"/>
            <w:shd w:val="clear" w:color="auto" w:fill="0070C0"/>
          </w:tcPr>
          <w:p w14:paraId="14971B61" w14:textId="77777777" w:rsidR="005B4E9C" w:rsidRPr="005B4E9C" w:rsidRDefault="005B4E9C" w:rsidP="00EB2BE2">
            <w:pPr>
              <w:ind w:right="-21"/>
              <w:jc w:val="right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B4E9C">
              <w:rPr>
                <w:rFonts w:ascii="Arial" w:hAnsi="Arial" w:cs="Arial"/>
                <w:b/>
                <w:bCs/>
                <w:color w:val="FFFFFF" w:themeColor="background1"/>
              </w:rPr>
              <w:t>Contract D</w:t>
            </w:r>
          </w:p>
        </w:tc>
        <w:tc>
          <w:tcPr>
            <w:tcW w:w="1260" w:type="dxa"/>
            <w:shd w:val="clear" w:color="auto" w:fill="0070C0"/>
          </w:tcPr>
          <w:p w14:paraId="040204AD" w14:textId="77777777" w:rsidR="005B4E9C" w:rsidRPr="005B4E9C" w:rsidRDefault="005B4E9C" w:rsidP="00EB2BE2">
            <w:pPr>
              <w:ind w:right="-21"/>
              <w:jc w:val="right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B4E9C">
              <w:rPr>
                <w:rFonts w:ascii="Arial" w:hAnsi="Arial" w:cs="Arial"/>
                <w:b/>
                <w:bCs/>
                <w:color w:val="FFFFFF" w:themeColor="background1"/>
              </w:rPr>
              <w:t>Total</w:t>
            </w:r>
          </w:p>
        </w:tc>
      </w:tr>
      <w:tr w:rsidR="005B4E9C" w:rsidRPr="005B4E9C" w14:paraId="76BC0976" w14:textId="77777777" w:rsidTr="00EB2BE2">
        <w:tc>
          <w:tcPr>
            <w:tcW w:w="2376" w:type="dxa"/>
          </w:tcPr>
          <w:p w14:paraId="50C3F8D6" w14:textId="77777777" w:rsidR="005B4E9C" w:rsidRPr="005B4E9C" w:rsidRDefault="005B4E9C" w:rsidP="00EB2BE2">
            <w:pPr>
              <w:ind w:right="-56"/>
              <w:rPr>
                <w:rFonts w:ascii="Arial" w:hAnsi="Arial" w:cs="Arial"/>
              </w:rPr>
            </w:pPr>
            <w:r w:rsidRPr="005B4E9C">
              <w:rPr>
                <w:rFonts w:ascii="Arial" w:hAnsi="Arial" w:cs="Arial"/>
              </w:rPr>
              <w:t>Direct Labor Dollars</w:t>
            </w:r>
          </w:p>
        </w:tc>
        <w:tc>
          <w:tcPr>
            <w:tcW w:w="1260" w:type="dxa"/>
          </w:tcPr>
          <w:p w14:paraId="092DFB1E" w14:textId="77777777" w:rsidR="005B4E9C" w:rsidRPr="005B4E9C" w:rsidRDefault="005B4E9C" w:rsidP="00EB2BE2">
            <w:pPr>
              <w:ind w:right="-14"/>
              <w:jc w:val="right"/>
              <w:rPr>
                <w:rFonts w:ascii="Arial" w:hAnsi="Arial" w:cs="Arial"/>
              </w:rPr>
            </w:pPr>
            <w:r w:rsidRPr="005B4E9C">
              <w:rPr>
                <w:rFonts w:ascii="Arial" w:hAnsi="Arial" w:cs="Arial"/>
              </w:rPr>
              <w:t>$500,000</w:t>
            </w:r>
          </w:p>
        </w:tc>
        <w:tc>
          <w:tcPr>
            <w:tcW w:w="1260" w:type="dxa"/>
          </w:tcPr>
          <w:p w14:paraId="44076B6A" w14:textId="77777777" w:rsidR="005B4E9C" w:rsidRPr="005B4E9C" w:rsidRDefault="005B4E9C" w:rsidP="00EB2BE2">
            <w:pPr>
              <w:ind w:right="-24"/>
              <w:jc w:val="right"/>
              <w:rPr>
                <w:rFonts w:ascii="Arial" w:hAnsi="Arial" w:cs="Arial"/>
              </w:rPr>
            </w:pPr>
            <w:r w:rsidRPr="005B4E9C">
              <w:rPr>
                <w:rFonts w:ascii="Arial" w:hAnsi="Arial" w:cs="Arial"/>
              </w:rPr>
              <w:t>$2,000,000</w:t>
            </w:r>
          </w:p>
        </w:tc>
        <w:tc>
          <w:tcPr>
            <w:tcW w:w="1260" w:type="dxa"/>
          </w:tcPr>
          <w:p w14:paraId="6BB0A037" w14:textId="77777777" w:rsidR="005B4E9C" w:rsidRPr="005B4E9C" w:rsidRDefault="005B4E9C" w:rsidP="00EB2BE2">
            <w:pPr>
              <w:ind w:right="-21"/>
              <w:jc w:val="right"/>
              <w:rPr>
                <w:rFonts w:ascii="Arial" w:hAnsi="Arial" w:cs="Arial"/>
              </w:rPr>
            </w:pPr>
            <w:r w:rsidRPr="005B4E9C">
              <w:rPr>
                <w:rFonts w:ascii="Arial" w:hAnsi="Arial" w:cs="Arial"/>
              </w:rPr>
              <w:t>$1,400,000</w:t>
            </w:r>
          </w:p>
        </w:tc>
        <w:tc>
          <w:tcPr>
            <w:tcW w:w="1260" w:type="dxa"/>
          </w:tcPr>
          <w:p w14:paraId="71FF4E98" w14:textId="77777777" w:rsidR="005B4E9C" w:rsidRPr="005B4E9C" w:rsidRDefault="005B4E9C" w:rsidP="00EB2BE2">
            <w:pPr>
              <w:ind w:right="-21"/>
              <w:jc w:val="right"/>
              <w:rPr>
                <w:rFonts w:ascii="Arial" w:hAnsi="Arial" w:cs="Arial"/>
              </w:rPr>
            </w:pPr>
            <w:r w:rsidRPr="005B4E9C">
              <w:rPr>
                <w:rFonts w:ascii="Arial" w:hAnsi="Arial" w:cs="Arial"/>
              </w:rPr>
              <w:t>$1,100,000</w:t>
            </w:r>
          </w:p>
        </w:tc>
        <w:tc>
          <w:tcPr>
            <w:tcW w:w="1260" w:type="dxa"/>
          </w:tcPr>
          <w:p w14:paraId="6A771DB8" w14:textId="77777777" w:rsidR="005B4E9C" w:rsidRPr="005B4E9C" w:rsidRDefault="005B4E9C" w:rsidP="00EB2BE2">
            <w:pPr>
              <w:ind w:right="-21"/>
              <w:jc w:val="right"/>
              <w:rPr>
                <w:rFonts w:ascii="Arial" w:hAnsi="Arial" w:cs="Arial"/>
                <w:b/>
                <w:bCs/>
              </w:rPr>
            </w:pPr>
            <w:r w:rsidRPr="005B4E9C">
              <w:rPr>
                <w:rFonts w:ascii="Arial" w:hAnsi="Arial" w:cs="Arial"/>
                <w:b/>
                <w:bCs/>
              </w:rPr>
              <w:t>$5,000,000</w:t>
            </w:r>
          </w:p>
        </w:tc>
      </w:tr>
      <w:tr w:rsidR="005B4E9C" w:rsidRPr="005B4E9C" w14:paraId="6FA32F59" w14:textId="77777777" w:rsidTr="00EB2BE2">
        <w:tc>
          <w:tcPr>
            <w:tcW w:w="2376" w:type="dxa"/>
          </w:tcPr>
          <w:p w14:paraId="26C3EA1B" w14:textId="77777777" w:rsidR="005B4E9C" w:rsidRPr="005B4E9C" w:rsidRDefault="005B4E9C" w:rsidP="00EB2BE2">
            <w:pPr>
              <w:ind w:right="-56"/>
              <w:rPr>
                <w:rFonts w:ascii="Arial" w:hAnsi="Arial" w:cs="Arial"/>
              </w:rPr>
            </w:pPr>
            <w:r w:rsidRPr="005B4E9C">
              <w:rPr>
                <w:rFonts w:ascii="Arial" w:hAnsi="Arial" w:cs="Arial"/>
              </w:rPr>
              <w:t xml:space="preserve">Indirect Costs Allocated: </w:t>
            </w:r>
            <w:r w:rsidRPr="005B4E9C">
              <w:rPr>
                <w:rFonts w:ascii="Arial" w:hAnsi="Arial" w:cs="Arial"/>
                <w:b/>
                <w:bCs/>
              </w:rPr>
              <w:t>20%</w:t>
            </w:r>
          </w:p>
        </w:tc>
        <w:tc>
          <w:tcPr>
            <w:tcW w:w="1260" w:type="dxa"/>
          </w:tcPr>
          <w:p w14:paraId="44F8D990" w14:textId="77777777" w:rsidR="005B4E9C" w:rsidRPr="005B4E9C" w:rsidRDefault="005B4E9C" w:rsidP="00EB2BE2">
            <w:pPr>
              <w:ind w:right="-14"/>
              <w:jc w:val="right"/>
              <w:rPr>
                <w:rFonts w:ascii="Arial" w:hAnsi="Arial" w:cs="Arial"/>
              </w:rPr>
            </w:pPr>
            <w:r w:rsidRPr="005B4E9C">
              <w:rPr>
                <w:rFonts w:ascii="Arial" w:hAnsi="Arial" w:cs="Arial"/>
              </w:rPr>
              <w:t>$100,000</w:t>
            </w:r>
          </w:p>
        </w:tc>
        <w:tc>
          <w:tcPr>
            <w:tcW w:w="1260" w:type="dxa"/>
          </w:tcPr>
          <w:p w14:paraId="19BF354B" w14:textId="77777777" w:rsidR="005B4E9C" w:rsidRPr="005B4E9C" w:rsidRDefault="005B4E9C" w:rsidP="00EB2BE2">
            <w:pPr>
              <w:ind w:right="-24"/>
              <w:jc w:val="right"/>
              <w:rPr>
                <w:rFonts w:ascii="Arial" w:hAnsi="Arial" w:cs="Arial"/>
              </w:rPr>
            </w:pPr>
            <w:r w:rsidRPr="005B4E9C">
              <w:rPr>
                <w:rFonts w:ascii="Arial" w:hAnsi="Arial" w:cs="Arial"/>
              </w:rPr>
              <w:t>$400,000</w:t>
            </w:r>
          </w:p>
        </w:tc>
        <w:tc>
          <w:tcPr>
            <w:tcW w:w="1260" w:type="dxa"/>
          </w:tcPr>
          <w:p w14:paraId="576C38C4" w14:textId="77777777" w:rsidR="005B4E9C" w:rsidRPr="005B4E9C" w:rsidRDefault="005B4E9C" w:rsidP="00EB2BE2">
            <w:pPr>
              <w:ind w:right="-21"/>
              <w:jc w:val="right"/>
              <w:rPr>
                <w:rFonts w:ascii="Arial" w:hAnsi="Arial" w:cs="Arial"/>
              </w:rPr>
            </w:pPr>
            <w:r w:rsidRPr="005B4E9C">
              <w:rPr>
                <w:rFonts w:ascii="Arial" w:hAnsi="Arial" w:cs="Arial"/>
              </w:rPr>
              <w:t>$280,000</w:t>
            </w:r>
          </w:p>
        </w:tc>
        <w:tc>
          <w:tcPr>
            <w:tcW w:w="1260" w:type="dxa"/>
          </w:tcPr>
          <w:p w14:paraId="6DCA8BB8" w14:textId="77777777" w:rsidR="005B4E9C" w:rsidRPr="005B4E9C" w:rsidRDefault="005B4E9C" w:rsidP="00EB2BE2">
            <w:pPr>
              <w:ind w:right="-21"/>
              <w:jc w:val="right"/>
              <w:rPr>
                <w:rFonts w:ascii="Arial" w:hAnsi="Arial" w:cs="Arial"/>
              </w:rPr>
            </w:pPr>
            <w:r w:rsidRPr="005B4E9C">
              <w:rPr>
                <w:rFonts w:ascii="Arial" w:hAnsi="Arial" w:cs="Arial"/>
              </w:rPr>
              <w:t>$220,000</w:t>
            </w:r>
          </w:p>
        </w:tc>
        <w:tc>
          <w:tcPr>
            <w:tcW w:w="1260" w:type="dxa"/>
          </w:tcPr>
          <w:p w14:paraId="0E5F0DDA" w14:textId="77777777" w:rsidR="005B4E9C" w:rsidRPr="005B4E9C" w:rsidRDefault="005B4E9C" w:rsidP="00EB2BE2">
            <w:pPr>
              <w:ind w:right="-21"/>
              <w:jc w:val="right"/>
              <w:rPr>
                <w:rFonts w:ascii="Arial" w:hAnsi="Arial" w:cs="Arial"/>
                <w:b/>
                <w:bCs/>
              </w:rPr>
            </w:pPr>
            <w:r w:rsidRPr="005B4E9C">
              <w:rPr>
                <w:rFonts w:ascii="Arial" w:hAnsi="Arial" w:cs="Arial"/>
                <w:b/>
                <w:bCs/>
              </w:rPr>
              <w:t>$1,000,000</w:t>
            </w:r>
          </w:p>
        </w:tc>
      </w:tr>
    </w:tbl>
    <w:p w14:paraId="1020DAE3" w14:textId="1A1C4A7C" w:rsidR="005B4E9C" w:rsidRDefault="005B4E9C" w:rsidP="005B4E9C">
      <w:pPr>
        <w:spacing w:after="0" w:line="240" w:lineRule="auto"/>
      </w:pPr>
    </w:p>
    <w:p w14:paraId="3783F49F" w14:textId="77777777" w:rsidR="005B4E9C" w:rsidRPr="006B3524" w:rsidRDefault="005B4E9C" w:rsidP="005B4E9C">
      <w:pPr>
        <w:spacing w:after="0" w:line="240" w:lineRule="auto"/>
        <w:rPr>
          <w:rFonts w:cs="Arial"/>
        </w:rPr>
      </w:pPr>
      <w:r w:rsidRPr="006B3524">
        <w:rPr>
          <w:rFonts w:cs="Arial"/>
        </w:rPr>
        <w:t xml:space="preserve">The amount of supervision varies in direct proportion to the number of direct labor </w:t>
      </w:r>
      <w:r w:rsidRPr="00990BF5">
        <w:rPr>
          <w:rFonts w:cs="Arial"/>
          <w:b/>
          <w:bCs/>
        </w:rPr>
        <w:t>hours</w:t>
      </w:r>
      <w:r w:rsidRPr="006B3524">
        <w:rPr>
          <w:rFonts w:cs="Arial"/>
        </w:rPr>
        <w:t xml:space="preserve">. The amount of indirect labor other than supervision varies in direct proportion to the number of direct labor </w:t>
      </w:r>
      <w:r w:rsidRPr="00990BF5">
        <w:rPr>
          <w:rFonts w:cs="Arial"/>
          <w:b/>
          <w:bCs/>
        </w:rPr>
        <w:t>dollars</w:t>
      </w:r>
      <w:r w:rsidRPr="006B3524">
        <w:rPr>
          <w:rFonts w:cs="Arial"/>
        </w:rPr>
        <w:t>.</w:t>
      </w:r>
      <w:r>
        <w:rPr>
          <w:rFonts w:cs="Arial"/>
        </w:rPr>
        <w:t xml:space="preserve"> </w:t>
      </w:r>
      <w:r w:rsidRPr="006B3524">
        <w:rPr>
          <w:rFonts w:cs="Arial"/>
        </w:rPr>
        <w:t>Computer support varies in direct proportion to the number of workstations. All employees use approximately the same amount of indirect supplies.</w:t>
      </w:r>
    </w:p>
    <w:p w14:paraId="0C009BAE" w14:textId="77777777" w:rsidR="005B4E9C" w:rsidRDefault="005B4E9C" w:rsidP="005B4E9C">
      <w:pPr>
        <w:spacing w:after="0" w:line="240" w:lineRule="auto"/>
        <w:rPr>
          <w:rFonts w:cs="Arial"/>
        </w:rPr>
      </w:pPr>
    </w:p>
    <w:p w14:paraId="77001152" w14:textId="467FFAC8" w:rsidR="005B4E9C" w:rsidRDefault="005B4E9C" w:rsidP="005B4E9C">
      <w:pPr>
        <w:spacing w:after="0" w:line="240" w:lineRule="auto"/>
        <w:rPr>
          <w:rFonts w:cs="Arial"/>
        </w:rPr>
      </w:pPr>
      <w:r w:rsidRPr="006B3524">
        <w:rPr>
          <w:rFonts w:cs="Arial"/>
        </w:rPr>
        <w:t xml:space="preserve">The following table shows amounts that, based on the data provided in the exercise, would be allocated if the contractor used </w:t>
      </w:r>
      <w:r>
        <w:rPr>
          <w:rFonts w:cs="Arial"/>
        </w:rPr>
        <w:t xml:space="preserve">multiple (separate) </w:t>
      </w:r>
      <w:r w:rsidRPr="006B3524">
        <w:rPr>
          <w:rFonts w:cs="Arial"/>
        </w:rPr>
        <w:t>pools</w:t>
      </w:r>
      <w:r>
        <w:rPr>
          <w:rFonts w:cs="Arial"/>
        </w:rPr>
        <w:t>.</w:t>
      </w:r>
    </w:p>
    <w:p w14:paraId="36C4955C" w14:textId="77777777" w:rsidR="005B4E9C" w:rsidRDefault="005B4E9C" w:rsidP="005B4E9C">
      <w:pPr>
        <w:spacing w:after="0" w:line="240" w:lineRule="auto"/>
        <w:rPr>
          <w:rFonts w:cs="Arial"/>
        </w:rPr>
      </w:pPr>
    </w:p>
    <w:tbl>
      <w:tblPr>
        <w:tblStyle w:val="TableGrid"/>
        <w:tblW w:w="8766" w:type="dxa"/>
        <w:tblLayout w:type="fixed"/>
        <w:tblLook w:val="04A0" w:firstRow="1" w:lastRow="0" w:firstColumn="1" w:lastColumn="0" w:noHBand="0" w:noVBand="1"/>
      </w:tblPr>
      <w:tblGrid>
        <w:gridCol w:w="1836"/>
        <w:gridCol w:w="1350"/>
        <w:gridCol w:w="1080"/>
        <w:gridCol w:w="1080"/>
        <w:gridCol w:w="1080"/>
        <w:gridCol w:w="1080"/>
        <w:gridCol w:w="1260"/>
      </w:tblGrid>
      <w:tr w:rsidR="005B4E9C" w:rsidRPr="005B4E9C" w14:paraId="0B786408" w14:textId="77777777" w:rsidTr="00EB2BE2">
        <w:trPr>
          <w:tblHeader/>
        </w:trPr>
        <w:tc>
          <w:tcPr>
            <w:tcW w:w="1836" w:type="dxa"/>
            <w:shd w:val="clear" w:color="auto" w:fill="0070C0"/>
          </w:tcPr>
          <w:p w14:paraId="59521D59" w14:textId="77777777" w:rsidR="005B4E9C" w:rsidRPr="005B4E9C" w:rsidRDefault="005B4E9C" w:rsidP="005B4E9C">
            <w:pPr>
              <w:keepNext/>
              <w:keepLines/>
              <w:widowControl w:val="0"/>
              <w:ind w:right="-56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B4E9C">
              <w:rPr>
                <w:rFonts w:ascii="Arial" w:hAnsi="Arial" w:cs="Arial"/>
                <w:b/>
                <w:bCs/>
                <w:color w:val="FFFFFF" w:themeColor="background1"/>
              </w:rPr>
              <w:t>Indirect Cost Pool</w:t>
            </w:r>
          </w:p>
        </w:tc>
        <w:tc>
          <w:tcPr>
            <w:tcW w:w="1350" w:type="dxa"/>
            <w:shd w:val="clear" w:color="auto" w:fill="0070C0"/>
            <w:vAlign w:val="center"/>
          </w:tcPr>
          <w:p w14:paraId="3E3CBC52" w14:textId="77777777" w:rsidR="005B4E9C" w:rsidRPr="005B4E9C" w:rsidRDefault="005B4E9C" w:rsidP="005B4E9C">
            <w:pPr>
              <w:keepNext/>
              <w:keepLines/>
              <w:widowControl w:val="0"/>
              <w:ind w:right="-14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B4E9C">
              <w:rPr>
                <w:rFonts w:ascii="Arial" w:hAnsi="Arial" w:cs="Arial"/>
                <w:b/>
                <w:bCs/>
                <w:color w:val="FFFFFF" w:themeColor="background1"/>
              </w:rPr>
              <w:t>Allocation Base</w:t>
            </w:r>
          </w:p>
        </w:tc>
        <w:tc>
          <w:tcPr>
            <w:tcW w:w="1080" w:type="dxa"/>
            <w:shd w:val="clear" w:color="auto" w:fill="0070C0"/>
          </w:tcPr>
          <w:p w14:paraId="3B11593A" w14:textId="77777777" w:rsidR="005B4E9C" w:rsidRPr="005B4E9C" w:rsidRDefault="005B4E9C" w:rsidP="005B4E9C">
            <w:pPr>
              <w:keepNext/>
              <w:keepLines/>
              <w:widowControl w:val="0"/>
              <w:ind w:right="-24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B4E9C">
              <w:rPr>
                <w:rFonts w:ascii="Arial" w:hAnsi="Arial" w:cs="Arial"/>
                <w:b/>
                <w:bCs/>
                <w:color w:val="FFFFFF" w:themeColor="background1"/>
              </w:rPr>
              <w:t>Contract A</w:t>
            </w:r>
          </w:p>
        </w:tc>
        <w:tc>
          <w:tcPr>
            <w:tcW w:w="1080" w:type="dxa"/>
            <w:shd w:val="clear" w:color="auto" w:fill="0070C0"/>
          </w:tcPr>
          <w:p w14:paraId="2398CBD5" w14:textId="77777777" w:rsidR="005B4E9C" w:rsidRPr="005B4E9C" w:rsidRDefault="005B4E9C" w:rsidP="005B4E9C">
            <w:pPr>
              <w:keepNext/>
              <w:keepLines/>
              <w:widowControl w:val="0"/>
              <w:ind w:right="-21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B4E9C">
              <w:rPr>
                <w:rFonts w:ascii="Arial" w:hAnsi="Arial" w:cs="Arial"/>
                <w:b/>
                <w:bCs/>
                <w:color w:val="FFFFFF" w:themeColor="background1"/>
              </w:rPr>
              <w:t>Contract B</w:t>
            </w:r>
          </w:p>
        </w:tc>
        <w:tc>
          <w:tcPr>
            <w:tcW w:w="1080" w:type="dxa"/>
            <w:shd w:val="clear" w:color="auto" w:fill="0070C0"/>
          </w:tcPr>
          <w:p w14:paraId="37D061FA" w14:textId="77777777" w:rsidR="005B4E9C" w:rsidRPr="005B4E9C" w:rsidRDefault="005B4E9C" w:rsidP="005B4E9C">
            <w:pPr>
              <w:keepNext/>
              <w:keepLines/>
              <w:widowControl w:val="0"/>
              <w:ind w:right="-21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B4E9C">
              <w:rPr>
                <w:rFonts w:ascii="Arial" w:hAnsi="Arial" w:cs="Arial"/>
                <w:b/>
                <w:bCs/>
                <w:color w:val="FFFFFF" w:themeColor="background1"/>
              </w:rPr>
              <w:t>Contract C</w:t>
            </w:r>
          </w:p>
        </w:tc>
        <w:tc>
          <w:tcPr>
            <w:tcW w:w="1080" w:type="dxa"/>
            <w:shd w:val="clear" w:color="auto" w:fill="0070C0"/>
          </w:tcPr>
          <w:p w14:paraId="504B851E" w14:textId="77777777" w:rsidR="005B4E9C" w:rsidRPr="005B4E9C" w:rsidRDefault="005B4E9C" w:rsidP="005B4E9C">
            <w:pPr>
              <w:keepNext/>
              <w:keepLines/>
              <w:widowControl w:val="0"/>
              <w:ind w:right="-21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B4E9C">
              <w:rPr>
                <w:rFonts w:ascii="Arial" w:hAnsi="Arial" w:cs="Arial"/>
                <w:b/>
                <w:bCs/>
                <w:color w:val="FFFFFF" w:themeColor="background1"/>
              </w:rPr>
              <w:t>Contract D</w:t>
            </w:r>
          </w:p>
        </w:tc>
        <w:tc>
          <w:tcPr>
            <w:tcW w:w="1260" w:type="dxa"/>
            <w:shd w:val="clear" w:color="auto" w:fill="0070C0"/>
          </w:tcPr>
          <w:p w14:paraId="7C3EACCE" w14:textId="77777777" w:rsidR="005B4E9C" w:rsidRPr="005B4E9C" w:rsidRDefault="005B4E9C" w:rsidP="005B4E9C">
            <w:pPr>
              <w:keepNext/>
              <w:keepLines/>
              <w:widowControl w:val="0"/>
              <w:ind w:right="-21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B4E9C">
              <w:rPr>
                <w:rFonts w:ascii="Arial" w:hAnsi="Arial" w:cs="Arial"/>
                <w:b/>
                <w:bCs/>
                <w:color w:val="FFFFFF" w:themeColor="background1"/>
              </w:rPr>
              <w:t>Total</w:t>
            </w:r>
          </w:p>
        </w:tc>
      </w:tr>
      <w:tr w:rsidR="005B4E9C" w:rsidRPr="005B4E9C" w14:paraId="307F7B4C" w14:textId="77777777" w:rsidTr="00EB2BE2">
        <w:tc>
          <w:tcPr>
            <w:tcW w:w="1836" w:type="dxa"/>
          </w:tcPr>
          <w:p w14:paraId="24A250DD" w14:textId="77777777" w:rsidR="005B4E9C" w:rsidRPr="005B4E9C" w:rsidRDefault="005B4E9C" w:rsidP="005B4E9C">
            <w:pPr>
              <w:keepNext/>
              <w:keepLines/>
              <w:widowControl w:val="0"/>
              <w:ind w:right="-56"/>
              <w:rPr>
                <w:rFonts w:ascii="Arial" w:hAnsi="Arial" w:cs="Arial"/>
              </w:rPr>
            </w:pPr>
            <w:r w:rsidRPr="005B4E9C">
              <w:rPr>
                <w:rFonts w:ascii="Arial" w:hAnsi="Arial" w:cs="Arial"/>
              </w:rPr>
              <w:t>Supervision</w:t>
            </w:r>
          </w:p>
        </w:tc>
        <w:tc>
          <w:tcPr>
            <w:tcW w:w="1350" w:type="dxa"/>
          </w:tcPr>
          <w:p w14:paraId="0204EC7B" w14:textId="77777777" w:rsidR="005B4E9C" w:rsidRPr="005B4E9C" w:rsidRDefault="005B4E9C" w:rsidP="005B4E9C">
            <w:pPr>
              <w:keepNext/>
              <w:keepLines/>
              <w:widowControl w:val="0"/>
              <w:ind w:right="-110"/>
              <w:rPr>
                <w:rFonts w:ascii="Arial" w:hAnsi="Arial" w:cs="Arial"/>
              </w:rPr>
            </w:pPr>
            <w:r w:rsidRPr="005B4E9C">
              <w:rPr>
                <w:rFonts w:ascii="Arial" w:hAnsi="Arial" w:cs="Arial"/>
              </w:rPr>
              <w:t>Direct Labor Hours</w:t>
            </w:r>
          </w:p>
        </w:tc>
        <w:tc>
          <w:tcPr>
            <w:tcW w:w="1080" w:type="dxa"/>
          </w:tcPr>
          <w:p w14:paraId="11F0D505" w14:textId="77777777" w:rsidR="005B4E9C" w:rsidRPr="005B4E9C" w:rsidRDefault="005B4E9C" w:rsidP="005B4E9C">
            <w:pPr>
              <w:keepNext/>
              <w:keepLines/>
              <w:widowControl w:val="0"/>
              <w:ind w:right="-24"/>
              <w:jc w:val="right"/>
              <w:rPr>
                <w:rFonts w:ascii="Arial" w:hAnsi="Arial" w:cs="Arial"/>
              </w:rPr>
            </w:pPr>
            <w:r w:rsidRPr="005B4E9C">
              <w:rPr>
                <w:rFonts w:ascii="Arial" w:hAnsi="Arial" w:cs="Arial"/>
              </w:rPr>
              <w:t>$10,000</w:t>
            </w:r>
          </w:p>
          <w:p w14:paraId="5F28EC58" w14:textId="77777777" w:rsidR="005B4E9C" w:rsidRPr="005B4E9C" w:rsidRDefault="005B4E9C" w:rsidP="005B4E9C">
            <w:pPr>
              <w:keepNext/>
              <w:keepLines/>
              <w:widowControl w:val="0"/>
              <w:ind w:right="-24"/>
              <w:jc w:val="right"/>
              <w:rPr>
                <w:rFonts w:ascii="Arial" w:hAnsi="Arial" w:cs="Arial"/>
              </w:rPr>
            </w:pPr>
            <w:r w:rsidRPr="005B4E9C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(10%)</w:t>
            </w:r>
          </w:p>
        </w:tc>
        <w:tc>
          <w:tcPr>
            <w:tcW w:w="1080" w:type="dxa"/>
          </w:tcPr>
          <w:p w14:paraId="3FFFE068" w14:textId="77777777" w:rsidR="005B4E9C" w:rsidRPr="005B4E9C" w:rsidRDefault="005B4E9C" w:rsidP="005B4E9C">
            <w:pPr>
              <w:keepNext/>
              <w:keepLines/>
              <w:widowControl w:val="0"/>
              <w:ind w:right="-21"/>
              <w:jc w:val="right"/>
              <w:rPr>
                <w:rFonts w:ascii="Arial" w:hAnsi="Arial" w:cs="Arial"/>
              </w:rPr>
            </w:pPr>
            <w:r w:rsidRPr="005B4E9C">
              <w:rPr>
                <w:rFonts w:ascii="Arial" w:hAnsi="Arial" w:cs="Arial"/>
              </w:rPr>
              <w:t>$50,000</w:t>
            </w:r>
          </w:p>
          <w:p w14:paraId="5650D9F6" w14:textId="77777777" w:rsidR="005B4E9C" w:rsidRPr="005B4E9C" w:rsidRDefault="005B4E9C" w:rsidP="005B4E9C">
            <w:pPr>
              <w:keepNext/>
              <w:keepLines/>
              <w:widowControl w:val="0"/>
              <w:ind w:right="-21"/>
              <w:jc w:val="right"/>
              <w:rPr>
                <w:rFonts w:ascii="Arial" w:hAnsi="Arial" w:cs="Arial"/>
              </w:rPr>
            </w:pPr>
            <w:r w:rsidRPr="005B4E9C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(50%)</w:t>
            </w:r>
          </w:p>
        </w:tc>
        <w:tc>
          <w:tcPr>
            <w:tcW w:w="1080" w:type="dxa"/>
          </w:tcPr>
          <w:p w14:paraId="76C68695" w14:textId="77777777" w:rsidR="005B4E9C" w:rsidRPr="005B4E9C" w:rsidRDefault="005B4E9C" w:rsidP="005B4E9C">
            <w:pPr>
              <w:keepNext/>
              <w:keepLines/>
              <w:widowControl w:val="0"/>
              <w:ind w:right="-21"/>
              <w:jc w:val="right"/>
              <w:rPr>
                <w:rFonts w:ascii="Arial" w:hAnsi="Arial" w:cs="Arial"/>
              </w:rPr>
            </w:pPr>
            <w:r w:rsidRPr="005B4E9C">
              <w:rPr>
                <w:rFonts w:ascii="Arial" w:hAnsi="Arial" w:cs="Arial"/>
              </w:rPr>
              <w:t>$20,000</w:t>
            </w:r>
          </w:p>
          <w:p w14:paraId="392608A0" w14:textId="77777777" w:rsidR="005B4E9C" w:rsidRPr="005B4E9C" w:rsidRDefault="005B4E9C" w:rsidP="005B4E9C">
            <w:pPr>
              <w:keepNext/>
              <w:keepLines/>
              <w:widowControl w:val="0"/>
              <w:ind w:right="-21"/>
              <w:jc w:val="right"/>
              <w:rPr>
                <w:rFonts w:ascii="Arial" w:hAnsi="Arial" w:cs="Arial"/>
              </w:rPr>
            </w:pPr>
            <w:r w:rsidRPr="005B4E9C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(20%)</w:t>
            </w:r>
          </w:p>
        </w:tc>
        <w:tc>
          <w:tcPr>
            <w:tcW w:w="1080" w:type="dxa"/>
          </w:tcPr>
          <w:p w14:paraId="0325BDC4" w14:textId="77777777" w:rsidR="005B4E9C" w:rsidRPr="005B4E9C" w:rsidRDefault="005B4E9C" w:rsidP="005B4E9C">
            <w:pPr>
              <w:keepNext/>
              <w:keepLines/>
              <w:widowControl w:val="0"/>
              <w:ind w:right="-21"/>
              <w:jc w:val="right"/>
              <w:rPr>
                <w:rFonts w:ascii="Arial" w:hAnsi="Arial" w:cs="Arial"/>
              </w:rPr>
            </w:pPr>
            <w:r w:rsidRPr="005B4E9C">
              <w:rPr>
                <w:rFonts w:ascii="Arial" w:hAnsi="Arial" w:cs="Arial"/>
              </w:rPr>
              <w:t>$20,000</w:t>
            </w:r>
          </w:p>
          <w:p w14:paraId="59EDC14C" w14:textId="77777777" w:rsidR="005B4E9C" w:rsidRPr="005B4E9C" w:rsidRDefault="005B4E9C" w:rsidP="005B4E9C">
            <w:pPr>
              <w:keepNext/>
              <w:keepLines/>
              <w:widowControl w:val="0"/>
              <w:ind w:right="-21"/>
              <w:jc w:val="right"/>
              <w:rPr>
                <w:rFonts w:ascii="Arial" w:hAnsi="Arial" w:cs="Arial"/>
              </w:rPr>
            </w:pPr>
            <w:r w:rsidRPr="005B4E9C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(20%)</w:t>
            </w:r>
          </w:p>
        </w:tc>
        <w:tc>
          <w:tcPr>
            <w:tcW w:w="1260" w:type="dxa"/>
          </w:tcPr>
          <w:p w14:paraId="111D6A30" w14:textId="77777777" w:rsidR="005B4E9C" w:rsidRPr="005B4E9C" w:rsidRDefault="005B4E9C" w:rsidP="005B4E9C">
            <w:pPr>
              <w:keepNext/>
              <w:keepLines/>
              <w:widowControl w:val="0"/>
              <w:ind w:right="-21"/>
              <w:jc w:val="right"/>
              <w:rPr>
                <w:rFonts w:ascii="Arial" w:hAnsi="Arial" w:cs="Arial"/>
                <w:b/>
                <w:bCs/>
              </w:rPr>
            </w:pPr>
            <w:r w:rsidRPr="005B4E9C">
              <w:rPr>
                <w:rFonts w:ascii="Arial" w:hAnsi="Arial" w:cs="Arial"/>
                <w:b/>
                <w:bCs/>
              </w:rPr>
              <w:t>$100,000</w:t>
            </w:r>
          </w:p>
        </w:tc>
      </w:tr>
      <w:tr w:rsidR="005B4E9C" w:rsidRPr="005B4E9C" w14:paraId="33DEBCB9" w14:textId="77777777" w:rsidTr="00EB2BE2">
        <w:tc>
          <w:tcPr>
            <w:tcW w:w="1836" w:type="dxa"/>
          </w:tcPr>
          <w:p w14:paraId="25A9CD81" w14:textId="77777777" w:rsidR="005B4E9C" w:rsidRPr="005B4E9C" w:rsidRDefault="005B4E9C" w:rsidP="005B4E9C">
            <w:pPr>
              <w:ind w:right="-56"/>
              <w:rPr>
                <w:rFonts w:ascii="Arial" w:hAnsi="Arial" w:cs="Arial"/>
              </w:rPr>
            </w:pPr>
            <w:r w:rsidRPr="005B4E9C">
              <w:rPr>
                <w:rFonts w:ascii="Arial" w:hAnsi="Arial" w:cs="Arial"/>
              </w:rPr>
              <w:t>Indirect Labor Other than Supervision</w:t>
            </w:r>
          </w:p>
        </w:tc>
        <w:tc>
          <w:tcPr>
            <w:tcW w:w="1350" w:type="dxa"/>
          </w:tcPr>
          <w:p w14:paraId="7E3D9EDB" w14:textId="77777777" w:rsidR="005B4E9C" w:rsidRPr="005B4E9C" w:rsidRDefault="005B4E9C" w:rsidP="005B4E9C">
            <w:pPr>
              <w:ind w:right="-110"/>
              <w:rPr>
                <w:rFonts w:ascii="Arial" w:hAnsi="Arial" w:cs="Arial"/>
              </w:rPr>
            </w:pPr>
            <w:r w:rsidRPr="005B4E9C">
              <w:rPr>
                <w:rFonts w:ascii="Arial" w:hAnsi="Arial" w:cs="Arial"/>
              </w:rPr>
              <w:t>Direct Labor Dollars</w:t>
            </w:r>
          </w:p>
        </w:tc>
        <w:tc>
          <w:tcPr>
            <w:tcW w:w="1080" w:type="dxa"/>
          </w:tcPr>
          <w:p w14:paraId="1D044553" w14:textId="77777777" w:rsidR="005B4E9C" w:rsidRPr="005B4E9C" w:rsidRDefault="005B4E9C" w:rsidP="005B4E9C">
            <w:pPr>
              <w:ind w:right="-24"/>
              <w:jc w:val="right"/>
              <w:rPr>
                <w:rFonts w:ascii="Arial" w:hAnsi="Arial" w:cs="Arial"/>
              </w:rPr>
            </w:pPr>
            <w:r w:rsidRPr="005B4E9C">
              <w:rPr>
                <w:rFonts w:ascii="Arial" w:hAnsi="Arial" w:cs="Arial"/>
              </w:rPr>
              <w:t>$20,000</w:t>
            </w:r>
          </w:p>
          <w:p w14:paraId="47E44E1B" w14:textId="77777777" w:rsidR="005B4E9C" w:rsidRPr="005B4E9C" w:rsidRDefault="005B4E9C" w:rsidP="005B4E9C">
            <w:pPr>
              <w:ind w:right="-24"/>
              <w:jc w:val="right"/>
              <w:rPr>
                <w:rFonts w:ascii="Arial" w:hAnsi="Arial" w:cs="Arial"/>
              </w:rPr>
            </w:pPr>
            <w:r w:rsidRPr="005B4E9C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(10%)</w:t>
            </w:r>
          </w:p>
        </w:tc>
        <w:tc>
          <w:tcPr>
            <w:tcW w:w="1080" w:type="dxa"/>
          </w:tcPr>
          <w:p w14:paraId="1C952A31" w14:textId="77777777" w:rsidR="005B4E9C" w:rsidRPr="005B4E9C" w:rsidRDefault="005B4E9C" w:rsidP="005B4E9C">
            <w:pPr>
              <w:ind w:right="-21"/>
              <w:jc w:val="right"/>
              <w:rPr>
                <w:rFonts w:ascii="Arial" w:hAnsi="Arial" w:cs="Arial"/>
              </w:rPr>
            </w:pPr>
            <w:r w:rsidRPr="005B4E9C">
              <w:rPr>
                <w:rFonts w:ascii="Arial" w:hAnsi="Arial" w:cs="Arial"/>
              </w:rPr>
              <w:t>$80,000</w:t>
            </w:r>
          </w:p>
          <w:p w14:paraId="21805F1D" w14:textId="77777777" w:rsidR="005B4E9C" w:rsidRPr="005B4E9C" w:rsidRDefault="005B4E9C" w:rsidP="005B4E9C">
            <w:pPr>
              <w:ind w:right="-21"/>
              <w:jc w:val="right"/>
              <w:rPr>
                <w:rFonts w:ascii="Arial" w:hAnsi="Arial" w:cs="Arial"/>
              </w:rPr>
            </w:pPr>
            <w:r w:rsidRPr="005B4E9C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(40%)</w:t>
            </w:r>
          </w:p>
        </w:tc>
        <w:tc>
          <w:tcPr>
            <w:tcW w:w="1080" w:type="dxa"/>
          </w:tcPr>
          <w:p w14:paraId="54CD8FAF" w14:textId="77777777" w:rsidR="005B4E9C" w:rsidRPr="005B4E9C" w:rsidRDefault="005B4E9C" w:rsidP="005B4E9C">
            <w:pPr>
              <w:ind w:right="-21"/>
              <w:jc w:val="right"/>
              <w:rPr>
                <w:rFonts w:ascii="Arial" w:hAnsi="Arial" w:cs="Arial"/>
              </w:rPr>
            </w:pPr>
            <w:r w:rsidRPr="005B4E9C">
              <w:rPr>
                <w:rFonts w:ascii="Arial" w:hAnsi="Arial" w:cs="Arial"/>
              </w:rPr>
              <w:t>$56,000</w:t>
            </w:r>
          </w:p>
          <w:p w14:paraId="6D0E1698" w14:textId="77777777" w:rsidR="005B4E9C" w:rsidRPr="005B4E9C" w:rsidRDefault="005B4E9C" w:rsidP="005B4E9C">
            <w:pPr>
              <w:ind w:right="-21"/>
              <w:jc w:val="right"/>
              <w:rPr>
                <w:rFonts w:ascii="Arial" w:hAnsi="Arial" w:cs="Arial"/>
              </w:rPr>
            </w:pPr>
            <w:r w:rsidRPr="005B4E9C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(28%)</w:t>
            </w:r>
          </w:p>
        </w:tc>
        <w:tc>
          <w:tcPr>
            <w:tcW w:w="1080" w:type="dxa"/>
          </w:tcPr>
          <w:p w14:paraId="5085C63F" w14:textId="77777777" w:rsidR="005B4E9C" w:rsidRPr="005B4E9C" w:rsidRDefault="005B4E9C" w:rsidP="005B4E9C">
            <w:pPr>
              <w:ind w:right="-21"/>
              <w:jc w:val="right"/>
              <w:rPr>
                <w:rFonts w:ascii="Arial" w:hAnsi="Arial" w:cs="Arial"/>
              </w:rPr>
            </w:pPr>
            <w:r w:rsidRPr="005B4E9C">
              <w:rPr>
                <w:rFonts w:ascii="Arial" w:hAnsi="Arial" w:cs="Arial"/>
              </w:rPr>
              <w:t>$44,000</w:t>
            </w:r>
          </w:p>
          <w:p w14:paraId="371330A2" w14:textId="77777777" w:rsidR="005B4E9C" w:rsidRPr="005B4E9C" w:rsidRDefault="005B4E9C" w:rsidP="005B4E9C">
            <w:pPr>
              <w:ind w:right="-21"/>
              <w:jc w:val="right"/>
              <w:rPr>
                <w:rFonts w:ascii="Arial" w:hAnsi="Arial" w:cs="Arial"/>
              </w:rPr>
            </w:pPr>
            <w:r w:rsidRPr="005B4E9C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(22%)</w:t>
            </w:r>
          </w:p>
        </w:tc>
        <w:tc>
          <w:tcPr>
            <w:tcW w:w="1260" w:type="dxa"/>
          </w:tcPr>
          <w:p w14:paraId="763D9735" w14:textId="77777777" w:rsidR="005B4E9C" w:rsidRPr="005B4E9C" w:rsidRDefault="005B4E9C" w:rsidP="005B4E9C">
            <w:pPr>
              <w:ind w:right="-21"/>
              <w:jc w:val="right"/>
              <w:rPr>
                <w:rFonts w:ascii="Arial" w:hAnsi="Arial" w:cs="Arial"/>
                <w:b/>
                <w:bCs/>
              </w:rPr>
            </w:pPr>
            <w:r w:rsidRPr="005B4E9C">
              <w:rPr>
                <w:rFonts w:ascii="Arial" w:hAnsi="Arial" w:cs="Arial"/>
              </w:rPr>
              <w:t>$</w:t>
            </w:r>
            <w:r w:rsidRPr="005B4E9C">
              <w:rPr>
                <w:rFonts w:ascii="Arial" w:hAnsi="Arial" w:cs="Arial"/>
                <w:b/>
                <w:bCs/>
              </w:rPr>
              <w:t>200,000</w:t>
            </w:r>
          </w:p>
        </w:tc>
      </w:tr>
      <w:tr w:rsidR="005B4E9C" w:rsidRPr="005B4E9C" w14:paraId="6E975825" w14:textId="77777777" w:rsidTr="00EB2BE2">
        <w:tc>
          <w:tcPr>
            <w:tcW w:w="1836" w:type="dxa"/>
          </w:tcPr>
          <w:p w14:paraId="02FAD16A" w14:textId="77777777" w:rsidR="005B4E9C" w:rsidRPr="005B4E9C" w:rsidRDefault="005B4E9C" w:rsidP="00EB2BE2">
            <w:pPr>
              <w:ind w:right="-56"/>
              <w:rPr>
                <w:rFonts w:ascii="Arial" w:hAnsi="Arial" w:cs="Arial"/>
              </w:rPr>
            </w:pPr>
            <w:r w:rsidRPr="005B4E9C">
              <w:rPr>
                <w:rFonts w:ascii="Arial" w:hAnsi="Arial" w:cs="Arial"/>
              </w:rPr>
              <w:t>Occupancy Costs</w:t>
            </w:r>
          </w:p>
        </w:tc>
        <w:tc>
          <w:tcPr>
            <w:tcW w:w="1350" w:type="dxa"/>
          </w:tcPr>
          <w:p w14:paraId="6B407891" w14:textId="77777777" w:rsidR="005B4E9C" w:rsidRPr="005B4E9C" w:rsidRDefault="005B4E9C" w:rsidP="00EB2BE2">
            <w:pPr>
              <w:ind w:right="-110"/>
              <w:rPr>
                <w:rFonts w:ascii="Arial" w:hAnsi="Arial" w:cs="Arial"/>
              </w:rPr>
            </w:pPr>
            <w:r w:rsidRPr="005B4E9C">
              <w:rPr>
                <w:rFonts w:ascii="Arial" w:hAnsi="Arial" w:cs="Arial"/>
              </w:rPr>
              <w:t>Square Footage</w:t>
            </w:r>
          </w:p>
        </w:tc>
        <w:tc>
          <w:tcPr>
            <w:tcW w:w="1080" w:type="dxa"/>
          </w:tcPr>
          <w:p w14:paraId="235E4133" w14:textId="77777777" w:rsidR="005B4E9C" w:rsidRPr="005B4E9C" w:rsidRDefault="005B4E9C" w:rsidP="00EB2BE2">
            <w:pPr>
              <w:ind w:right="-24"/>
              <w:jc w:val="right"/>
              <w:rPr>
                <w:rFonts w:ascii="Arial" w:hAnsi="Arial" w:cs="Arial"/>
              </w:rPr>
            </w:pPr>
            <w:r w:rsidRPr="005B4E9C">
              <w:rPr>
                <w:rFonts w:ascii="Arial" w:hAnsi="Arial" w:cs="Arial"/>
              </w:rPr>
              <w:t>$32,000</w:t>
            </w:r>
          </w:p>
          <w:p w14:paraId="71F808EE" w14:textId="77777777" w:rsidR="005B4E9C" w:rsidRPr="005B4E9C" w:rsidRDefault="005B4E9C" w:rsidP="00EB2BE2">
            <w:pPr>
              <w:ind w:right="-24"/>
              <w:jc w:val="right"/>
              <w:rPr>
                <w:rFonts w:ascii="Arial" w:hAnsi="Arial" w:cs="Arial"/>
              </w:rPr>
            </w:pPr>
            <w:r w:rsidRPr="005B4E9C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(8%)</w:t>
            </w:r>
          </w:p>
        </w:tc>
        <w:tc>
          <w:tcPr>
            <w:tcW w:w="1080" w:type="dxa"/>
          </w:tcPr>
          <w:p w14:paraId="537B96A2" w14:textId="77777777" w:rsidR="005B4E9C" w:rsidRPr="005B4E9C" w:rsidRDefault="005B4E9C" w:rsidP="00EB2BE2">
            <w:pPr>
              <w:ind w:right="-21"/>
              <w:jc w:val="right"/>
              <w:rPr>
                <w:rFonts w:ascii="Arial" w:hAnsi="Arial" w:cs="Arial"/>
              </w:rPr>
            </w:pPr>
            <w:r w:rsidRPr="005B4E9C">
              <w:rPr>
                <w:rFonts w:ascii="Arial" w:hAnsi="Arial" w:cs="Arial"/>
              </w:rPr>
              <w:t>$240,000</w:t>
            </w:r>
          </w:p>
          <w:p w14:paraId="474EAE93" w14:textId="77777777" w:rsidR="005B4E9C" w:rsidRPr="005B4E9C" w:rsidRDefault="005B4E9C" w:rsidP="00EB2BE2">
            <w:pPr>
              <w:ind w:right="-21"/>
              <w:jc w:val="right"/>
              <w:rPr>
                <w:rFonts w:ascii="Arial" w:hAnsi="Arial" w:cs="Arial"/>
              </w:rPr>
            </w:pPr>
            <w:r w:rsidRPr="005B4E9C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(60%)</w:t>
            </w:r>
          </w:p>
        </w:tc>
        <w:tc>
          <w:tcPr>
            <w:tcW w:w="1080" w:type="dxa"/>
          </w:tcPr>
          <w:p w14:paraId="308C228F" w14:textId="77777777" w:rsidR="005B4E9C" w:rsidRPr="005B4E9C" w:rsidRDefault="005B4E9C" w:rsidP="00EB2BE2">
            <w:pPr>
              <w:ind w:right="-21"/>
              <w:jc w:val="right"/>
              <w:rPr>
                <w:rFonts w:ascii="Arial" w:hAnsi="Arial" w:cs="Arial"/>
              </w:rPr>
            </w:pPr>
            <w:r w:rsidRPr="005B4E9C">
              <w:rPr>
                <w:rFonts w:ascii="Arial" w:hAnsi="Arial" w:cs="Arial"/>
              </w:rPr>
              <w:t>$80,000</w:t>
            </w:r>
          </w:p>
          <w:p w14:paraId="0B1683AC" w14:textId="77777777" w:rsidR="005B4E9C" w:rsidRPr="005B4E9C" w:rsidRDefault="005B4E9C" w:rsidP="00EB2BE2">
            <w:pPr>
              <w:ind w:right="-21"/>
              <w:jc w:val="right"/>
              <w:rPr>
                <w:rFonts w:ascii="Arial" w:hAnsi="Arial" w:cs="Arial"/>
              </w:rPr>
            </w:pPr>
            <w:r w:rsidRPr="005B4E9C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(20%)</w:t>
            </w:r>
          </w:p>
        </w:tc>
        <w:tc>
          <w:tcPr>
            <w:tcW w:w="1080" w:type="dxa"/>
          </w:tcPr>
          <w:p w14:paraId="79C6080A" w14:textId="77777777" w:rsidR="005B4E9C" w:rsidRPr="005B4E9C" w:rsidRDefault="005B4E9C" w:rsidP="00EB2BE2">
            <w:pPr>
              <w:ind w:right="-21"/>
              <w:jc w:val="right"/>
              <w:rPr>
                <w:rFonts w:ascii="Arial" w:hAnsi="Arial" w:cs="Arial"/>
              </w:rPr>
            </w:pPr>
            <w:r w:rsidRPr="005B4E9C">
              <w:rPr>
                <w:rFonts w:ascii="Arial" w:hAnsi="Arial" w:cs="Arial"/>
              </w:rPr>
              <w:t>$48,000</w:t>
            </w:r>
          </w:p>
          <w:p w14:paraId="3D2F6E6E" w14:textId="77777777" w:rsidR="005B4E9C" w:rsidRPr="005B4E9C" w:rsidRDefault="005B4E9C" w:rsidP="00EB2BE2">
            <w:pPr>
              <w:ind w:right="-21"/>
              <w:jc w:val="right"/>
              <w:rPr>
                <w:rFonts w:ascii="Arial" w:hAnsi="Arial" w:cs="Arial"/>
              </w:rPr>
            </w:pPr>
            <w:r w:rsidRPr="005B4E9C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(12%)</w:t>
            </w:r>
          </w:p>
        </w:tc>
        <w:tc>
          <w:tcPr>
            <w:tcW w:w="1260" w:type="dxa"/>
          </w:tcPr>
          <w:p w14:paraId="5FAC431B" w14:textId="77777777" w:rsidR="005B4E9C" w:rsidRPr="005B4E9C" w:rsidRDefault="005B4E9C" w:rsidP="00EB2BE2">
            <w:pPr>
              <w:ind w:right="-21"/>
              <w:jc w:val="right"/>
              <w:rPr>
                <w:rFonts w:ascii="Arial" w:hAnsi="Arial" w:cs="Arial"/>
                <w:b/>
                <w:bCs/>
              </w:rPr>
            </w:pPr>
            <w:r w:rsidRPr="005B4E9C">
              <w:rPr>
                <w:rFonts w:ascii="Arial" w:hAnsi="Arial" w:cs="Arial"/>
              </w:rPr>
              <w:t>$</w:t>
            </w:r>
            <w:r w:rsidRPr="005B4E9C">
              <w:rPr>
                <w:rFonts w:ascii="Arial" w:hAnsi="Arial" w:cs="Arial"/>
                <w:b/>
                <w:bCs/>
              </w:rPr>
              <w:t>400,000</w:t>
            </w:r>
          </w:p>
        </w:tc>
      </w:tr>
      <w:tr w:rsidR="005B4E9C" w:rsidRPr="005B4E9C" w14:paraId="618B51A4" w14:textId="77777777" w:rsidTr="00EB2BE2">
        <w:tc>
          <w:tcPr>
            <w:tcW w:w="1836" w:type="dxa"/>
          </w:tcPr>
          <w:p w14:paraId="3F1D6E84" w14:textId="77777777" w:rsidR="005B4E9C" w:rsidRPr="005B4E9C" w:rsidRDefault="005B4E9C" w:rsidP="00EB2BE2">
            <w:pPr>
              <w:ind w:right="-56"/>
              <w:rPr>
                <w:rFonts w:ascii="Arial" w:hAnsi="Arial" w:cs="Arial"/>
              </w:rPr>
            </w:pPr>
            <w:r w:rsidRPr="005B4E9C">
              <w:rPr>
                <w:rFonts w:ascii="Arial" w:hAnsi="Arial" w:cs="Arial"/>
              </w:rPr>
              <w:lastRenderedPageBreak/>
              <w:t>Computer Support</w:t>
            </w:r>
          </w:p>
        </w:tc>
        <w:tc>
          <w:tcPr>
            <w:tcW w:w="1350" w:type="dxa"/>
          </w:tcPr>
          <w:p w14:paraId="67258728" w14:textId="77777777" w:rsidR="005B4E9C" w:rsidRPr="005B4E9C" w:rsidRDefault="005B4E9C" w:rsidP="00EB2BE2">
            <w:pPr>
              <w:ind w:right="-110"/>
              <w:rPr>
                <w:rFonts w:ascii="Arial" w:hAnsi="Arial" w:cs="Arial"/>
              </w:rPr>
            </w:pPr>
            <w:r w:rsidRPr="005B4E9C">
              <w:rPr>
                <w:rFonts w:ascii="Arial" w:hAnsi="Arial" w:cs="Arial"/>
              </w:rPr>
              <w:t>Number of Workstations</w:t>
            </w:r>
          </w:p>
        </w:tc>
        <w:tc>
          <w:tcPr>
            <w:tcW w:w="1080" w:type="dxa"/>
          </w:tcPr>
          <w:p w14:paraId="25BEF521" w14:textId="77777777" w:rsidR="005B4E9C" w:rsidRPr="005B4E9C" w:rsidRDefault="005B4E9C" w:rsidP="00EB2BE2">
            <w:pPr>
              <w:ind w:right="-24"/>
              <w:jc w:val="right"/>
              <w:rPr>
                <w:rFonts w:ascii="Arial" w:hAnsi="Arial" w:cs="Arial"/>
              </w:rPr>
            </w:pPr>
            <w:r w:rsidRPr="005B4E9C">
              <w:rPr>
                <w:rFonts w:ascii="Arial" w:hAnsi="Arial" w:cs="Arial"/>
              </w:rPr>
              <w:t>$60,000</w:t>
            </w:r>
          </w:p>
          <w:p w14:paraId="29CEC689" w14:textId="77777777" w:rsidR="005B4E9C" w:rsidRPr="005B4E9C" w:rsidRDefault="005B4E9C" w:rsidP="00EB2BE2">
            <w:pPr>
              <w:ind w:right="-24"/>
              <w:jc w:val="right"/>
              <w:rPr>
                <w:rFonts w:ascii="Arial" w:hAnsi="Arial" w:cs="Arial"/>
              </w:rPr>
            </w:pPr>
            <w:r w:rsidRPr="005B4E9C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(25%)</w:t>
            </w:r>
          </w:p>
        </w:tc>
        <w:tc>
          <w:tcPr>
            <w:tcW w:w="1080" w:type="dxa"/>
          </w:tcPr>
          <w:p w14:paraId="7CA33D8C" w14:textId="77777777" w:rsidR="005B4E9C" w:rsidRPr="005B4E9C" w:rsidRDefault="005B4E9C" w:rsidP="00EB2BE2">
            <w:pPr>
              <w:ind w:right="-21"/>
              <w:jc w:val="right"/>
              <w:rPr>
                <w:rFonts w:ascii="Arial" w:hAnsi="Arial" w:cs="Arial"/>
              </w:rPr>
            </w:pPr>
            <w:r w:rsidRPr="005B4E9C">
              <w:rPr>
                <w:rFonts w:ascii="Arial" w:hAnsi="Arial" w:cs="Arial"/>
              </w:rPr>
              <w:t>$60,000</w:t>
            </w:r>
          </w:p>
          <w:p w14:paraId="1D7D2484" w14:textId="77777777" w:rsidR="005B4E9C" w:rsidRPr="005B4E9C" w:rsidRDefault="005B4E9C" w:rsidP="00EB2BE2">
            <w:pPr>
              <w:ind w:right="-21"/>
              <w:jc w:val="right"/>
              <w:rPr>
                <w:rFonts w:ascii="Arial" w:hAnsi="Arial" w:cs="Arial"/>
              </w:rPr>
            </w:pPr>
            <w:r w:rsidRPr="005B4E9C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(25%)</w:t>
            </w:r>
          </w:p>
        </w:tc>
        <w:tc>
          <w:tcPr>
            <w:tcW w:w="1080" w:type="dxa"/>
          </w:tcPr>
          <w:p w14:paraId="64EE8AC8" w14:textId="77777777" w:rsidR="005B4E9C" w:rsidRPr="005B4E9C" w:rsidRDefault="005B4E9C" w:rsidP="00EB2BE2">
            <w:pPr>
              <w:ind w:right="-21"/>
              <w:jc w:val="right"/>
              <w:rPr>
                <w:rFonts w:ascii="Arial" w:hAnsi="Arial" w:cs="Arial"/>
              </w:rPr>
            </w:pPr>
            <w:r w:rsidRPr="005B4E9C">
              <w:rPr>
                <w:rFonts w:ascii="Arial" w:hAnsi="Arial" w:cs="Arial"/>
              </w:rPr>
              <w:t>$60,000</w:t>
            </w:r>
          </w:p>
          <w:p w14:paraId="2E4F08A7" w14:textId="77777777" w:rsidR="005B4E9C" w:rsidRPr="005B4E9C" w:rsidRDefault="005B4E9C" w:rsidP="00EB2BE2">
            <w:pPr>
              <w:ind w:right="-21"/>
              <w:jc w:val="right"/>
              <w:rPr>
                <w:rFonts w:ascii="Arial" w:hAnsi="Arial" w:cs="Arial"/>
              </w:rPr>
            </w:pPr>
            <w:r w:rsidRPr="005B4E9C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(25%)</w:t>
            </w:r>
          </w:p>
        </w:tc>
        <w:tc>
          <w:tcPr>
            <w:tcW w:w="1080" w:type="dxa"/>
          </w:tcPr>
          <w:p w14:paraId="290BBB06" w14:textId="77777777" w:rsidR="005B4E9C" w:rsidRPr="005B4E9C" w:rsidRDefault="005B4E9C" w:rsidP="00EB2BE2">
            <w:pPr>
              <w:ind w:right="-21"/>
              <w:jc w:val="right"/>
              <w:rPr>
                <w:rFonts w:ascii="Arial" w:hAnsi="Arial" w:cs="Arial"/>
              </w:rPr>
            </w:pPr>
            <w:r w:rsidRPr="005B4E9C">
              <w:rPr>
                <w:rFonts w:ascii="Arial" w:hAnsi="Arial" w:cs="Arial"/>
              </w:rPr>
              <w:t>$60,000</w:t>
            </w:r>
          </w:p>
          <w:p w14:paraId="42128C2D" w14:textId="77777777" w:rsidR="005B4E9C" w:rsidRPr="005B4E9C" w:rsidRDefault="005B4E9C" w:rsidP="00EB2BE2">
            <w:pPr>
              <w:ind w:right="-21"/>
              <w:jc w:val="right"/>
              <w:rPr>
                <w:rFonts w:ascii="Arial" w:hAnsi="Arial" w:cs="Arial"/>
              </w:rPr>
            </w:pPr>
            <w:r w:rsidRPr="005B4E9C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(25%)</w:t>
            </w:r>
          </w:p>
        </w:tc>
        <w:tc>
          <w:tcPr>
            <w:tcW w:w="1260" w:type="dxa"/>
          </w:tcPr>
          <w:p w14:paraId="5C9880A0" w14:textId="77777777" w:rsidR="005B4E9C" w:rsidRPr="005B4E9C" w:rsidRDefault="005B4E9C" w:rsidP="00EB2BE2">
            <w:pPr>
              <w:ind w:right="-21"/>
              <w:jc w:val="right"/>
              <w:rPr>
                <w:rFonts w:ascii="Arial" w:hAnsi="Arial" w:cs="Arial"/>
                <w:b/>
                <w:bCs/>
              </w:rPr>
            </w:pPr>
            <w:r w:rsidRPr="005B4E9C">
              <w:rPr>
                <w:rFonts w:ascii="Arial" w:hAnsi="Arial" w:cs="Arial"/>
              </w:rPr>
              <w:t>$</w:t>
            </w:r>
            <w:r w:rsidRPr="005B4E9C">
              <w:rPr>
                <w:rFonts w:ascii="Arial" w:hAnsi="Arial" w:cs="Arial"/>
                <w:b/>
                <w:bCs/>
              </w:rPr>
              <w:t>240,000</w:t>
            </w:r>
          </w:p>
        </w:tc>
      </w:tr>
      <w:tr w:rsidR="005B4E9C" w:rsidRPr="005B4E9C" w14:paraId="717F492C" w14:textId="77777777" w:rsidTr="00EB2BE2">
        <w:tc>
          <w:tcPr>
            <w:tcW w:w="1836" w:type="dxa"/>
          </w:tcPr>
          <w:p w14:paraId="38C7E06A" w14:textId="77777777" w:rsidR="005B4E9C" w:rsidRPr="005B4E9C" w:rsidRDefault="005B4E9C" w:rsidP="00EB2BE2">
            <w:pPr>
              <w:ind w:right="-56"/>
              <w:rPr>
                <w:rFonts w:ascii="Arial" w:hAnsi="Arial" w:cs="Arial"/>
              </w:rPr>
            </w:pPr>
            <w:r w:rsidRPr="005B4E9C">
              <w:rPr>
                <w:rFonts w:ascii="Arial" w:hAnsi="Arial" w:cs="Arial"/>
              </w:rPr>
              <w:t>Supplies</w:t>
            </w:r>
          </w:p>
        </w:tc>
        <w:tc>
          <w:tcPr>
            <w:tcW w:w="1350" w:type="dxa"/>
          </w:tcPr>
          <w:p w14:paraId="66F90232" w14:textId="77777777" w:rsidR="005B4E9C" w:rsidRPr="005B4E9C" w:rsidRDefault="005B4E9C" w:rsidP="00EB2BE2">
            <w:pPr>
              <w:ind w:right="-110"/>
              <w:rPr>
                <w:rFonts w:ascii="Arial" w:hAnsi="Arial" w:cs="Arial"/>
              </w:rPr>
            </w:pPr>
            <w:r w:rsidRPr="005B4E9C">
              <w:rPr>
                <w:rFonts w:ascii="Arial" w:hAnsi="Arial" w:cs="Arial"/>
              </w:rPr>
              <w:t>Number of Employees</w:t>
            </w:r>
          </w:p>
        </w:tc>
        <w:tc>
          <w:tcPr>
            <w:tcW w:w="1080" w:type="dxa"/>
          </w:tcPr>
          <w:p w14:paraId="79D62123" w14:textId="77777777" w:rsidR="005B4E9C" w:rsidRPr="005B4E9C" w:rsidRDefault="005B4E9C" w:rsidP="00EB2BE2">
            <w:pPr>
              <w:ind w:right="-24"/>
              <w:jc w:val="right"/>
              <w:rPr>
                <w:rFonts w:ascii="Arial" w:hAnsi="Arial" w:cs="Arial"/>
              </w:rPr>
            </w:pPr>
            <w:r w:rsidRPr="005B4E9C">
              <w:rPr>
                <w:rFonts w:ascii="Arial" w:hAnsi="Arial" w:cs="Arial"/>
              </w:rPr>
              <w:t>$4,800</w:t>
            </w:r>
          </w:p>
          <w:p w14:paraId="26C227EA" w14:textId="77777777" w:rsidR="005B4E9C" w:rsidRPr="005B4E9C" w:rsidRDefault="005B4E9C" w:rsidP="00EB2BE2">
            <w:pPr>
              <w:ind w:right="-24"/>
              <w:jc w:val="right"/>
              <w:rPr>
                <w:rFonts w:ascii="Arial" w:hAnsi="Arial" w:cs="Arial"/>
              </w:rPr>
            </w:pPr>
            <w:r w:rsidRPr="005B4E9C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(8%)</w:t>
            </w:r>
          </w:p>
        </w:tc>
        <w:tc>
          <w:tcPr>
            <w:tcW w:w="1080" w:type="dxa"/>
          </w:tcPr>
          <w:p w14:paraId="0181FA94" w14:textId="77777777" w:rsidR="005B4E9C" w:rsidRPr="005B4E9C" w:rsidRDefault="005B4E9C" w:rsidP="00EB2BE2">
            <w:pPr>
              <w:ind w:right="-21"/>
              <w:jc w:val="right"/>
              <w:rPr>
                <w:rFonts w:ascii="Arial" w:hAnsi="Arial" w:cs="Arial"/>
              </w:rPr>
            </w:pPr>
            <w:r w:rsidRPr="005B4E9C">
              <w:rPr>
                <w:rFonts w:ascii="Arial" w:hAnsi="Arial" w:cs="Arial"/>
              </w:rPr>
              <w:t>$36,000</w:t>
            </w:r>
          </w:p>
          <w:p w14:paraId="7276A693" w14:textId="77777777" w:rsidR="005B4E9C" w:rsidRPr="005B4E9C" w:rsidRDefault="005B4E9C" w:rsidP="00EB2BE2">
            <w:pPr>
              <w:ind w:right="-21"/>
              <w:jc w:val="right"/>
              <w:rPr>
                <w:rFonts w:ascii="Arial" w:hAnsi="Arial" w:cs="Arial"/>
              </w:rPr>
            </w:pPr>
            <w:r w:rsidRPr="005B4E9C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(60%)</w:t>
            </w:r>
          </w:p>
        </w:tc>
        <w:tc>
          <w:tcPr>
            <w:tcW w:w="1080" w:type="dxa"/>
          </w:tcPr>
          <w:p w14:paraId="4CE1590D" w14:textId="77777777" w:rsidR="005B4E9C" w:rsidRPr="005B4E9C" w:rsidRDefault="005B4E9C" w:rsidP="00EB2BE2">
            <w:pPr>
              <w:ind w:right="-21"/>
              <w:jc w:val="right"/>
              <w:rPr>
                <w:rFonts w:ascii="Arial" w:hAnsi="Arial" w:cs="Arial"/>
              </w:rPr>
            </w:pPr>
            <w:r w:rsidRPr="005B4E9C">
              <w:rPr>
                <w:rFonts w:ascii="Arial" w:hAnsi="Arial" w:cs="Arial"/>
              </w:rPr>
              <w:t>$12,000</w:t>
            </w:r>
          </w:p>
          <w:p w14:paraId="7C2232A4" w14:textId="77777777" w:rsidR="005B4E9C" w:rsidRPr="005B4E9C" w:rsidRDefault="005B4E9C" w:rsidP="00EB2BE2">
            <w:pPr>
              <w:ind w:right="-21"/>
              <w:jc w:val="right"/>
              <w:rPr>
                <w:rFonts w:ascii="Arial" w:hAnsi="Arial" w:cs="Arial"/>
              </w:rPr>
            </w:pPr>
            <w:r w:rsidRPr="005B4E9C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(20%)</w:t>
            </w:r>
          </w:p>
        </w:tc>
        <w:tc>
          <w:tcPr>
            <w:tcW w:w="1080" w:type="dxa"/>
          </w:tcPr>
          <w:p w14:paraId="46FDC57F" w14:textId="77777777" w:rsidR="005B4E9C" w:rsidRPr="005B4E9C" w:rsidRDefault="005B4E9C" w:rsidP="00EB2BE2">
            <w:pPr>
              <w:ind w:right="-21"/>
              <w:jc w:val="right"/>
              <w:rPr>
                <w:rFonts w:ascii="Arial" w:hAnsi="Arial" w:cs="Arial"/>
              </w:rPr>
            </w:pPr>
            <w:r w:rsidRPr="005B4E9C">
              <w:rPr>
                <w:rFonts w:ascii="Arial" w:hAnsi="Arial" w:cs="Arial"/>
              </w:rPr>
              <w:t>$7,2000</w:t>
            </w:r>
          </w:p>
          <w:p w14:paraId="108E8629" w14:textId="77777777" w:rsidR="005B4E9C" w:rsidRPr="005B4E9C" w:rsidRDefault="005B4E9C" w:rsidP="00EB2BE2">
            <w:pPr>
              <w:ind w:right="-21"/>
              <w:jc w:val="right"/>
              <w:rPr>
                <w:rFonts w:ascii="Arial" w:hAnsi="Arial" w:cs="Arial"/>
              </w:rPr>
            </w:pPr>
            <w:r w:rsidRPr="005B4E9C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(12%)</w:t>
            </w:r>
          </w:p>
        </w:tc>
        <w:tc>
          <w:tcPr>
            <w:tcW w:w="1260" w:type="dxa"/>
          </w:tcPr>
          <w:p w14:paraId="46BD9162" w14:textId="77777777" w:rsidR="005B4E9C" w:rsidRPr="005B4E9C" w:rsidRDefault="005B4E9C" w:rsidP="00EB2BE2">
            <w:pPr>
              <w:ind w:right="-21"/>
              <w:jc w:val="right"/>
              <w:rPr>
                <w:rFonts w:ascii="Arial" w:hAnsi="Arial" w:cs="Arial"/>
                <w:b/>
                <w:bCs/>
              </w:rPr>
            </w:pPr>
            <w:r w:rsidRPr="005B4E9C">
              <w:rPr>
                <w:rFonts w:ascii="Arial" w:hAnsi="Arial" w:cs="Arial"/>
              </w:rPr>
              <w:t>$</w:t>
            </w:r>
            <w:r w:rsidRPr="005B4E9C">
              <w:rPr>
                <w:rFonts w:ascii="Arial" w:hAnsi="Arial" w:cs="Arial"/>
                <w:b/>
                <w:bCs/>
              </w:rPr>
              <w:t>60,000</w:t>
            </w:r>
          </w:p>
        </w:tc>
      </w:tr>
      <w:tr w:rsidR="005B4E9C" w:rsidRPr="005B4E9C" w14:paraId="0BFCC2F4" w14:textId="77777777" w:rsidTr="00EB2BE2">
        <w:tc>
          <w:tcPr>
            <w:tcW w:w="1836" w:type="dxa"/>
          </w:tcPr>
          <w:p w14:paraId="3B26FE64" w14:textId="77777777" w:rsidR="005B4E9C" w:rsidRPr="005B4E9C" w:rsidRDefault="005B4E9C" w:rsidP="00EB2BE2">
            <w:pPr>
              <w:ind w:right="-56"/>
              <w:rPr>
                <w:rFonts w:ascii="Arial" w:hAnsi="Arial" w:cs="Arial"/>
                <w:b/>
                <w:bCs/>
              </w:rPr>
            </w:pPr>
            <w:r w:rsidRPr="005B4E9C">
              <w:rPr>
                <w:rFonts w:ascii="Arial" w:hAnsi="Arial" w:cs="Arial"/>
                <w:b/>
                <w:bCs/>
              </w:rPr>
              <w:t>Total</w:t>
            </w:r>
          </w:p>
        </w:tc>
        <w:tc>
          <w:tcPr>
            <w:tcW w:w="1350" w:type="dxa"/>
          </w:tcPr>
          <w:p w14:paraId="61FA2143" w14:textId="77777777" w:rsidR="005B4E9C" w:rsidRPr="005B4E9C" w:rsidRDefault="005B4E9C" w:rsidP="00EB2BE2">
            <w:pPr>
              <w:ind w:right="-11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80" w:type="dxa"/>
          </w:tcPr>
          <w:p w14:paraId="53DAE67F" w14:textId="77777777" w:rsidR="005B4E9C" w:rsidRPr="005B4E9C" w:rsidRDefault="005B4E9C" w:rsidP="00EB2BE2">
            <w:pPr>
              <w:ind w:right="-24"/>
              <w:jc w:val="right"/>
              <w:rPr>
                <w:rFonts w:ascii="Arial" w:hAnsi="Arial" w:cs="Arial"/>
                <w:b/>
                <w:bCs/>
              </w:rPr>
            </w:pPr>
            <w:r w:rsidRPr="005B4E9C">
              <w:rPr>
                <w:rFonts w:ascii="Arial" w:hAnsi="Arial" w:cs="Arial"/>
                <w:b/>
                <w:bCs/>
              </w:rPr>
              <w:t>$126,800</w:t>
            </w:r>
          </w:p>
        </w:tc>
        <w:tc>
          <w:tcPr>
            <w:tcW w:w="1080" w:type="dxa"/>
          </w:tcPr>
          <w:p w14:paraId="0FC98A34" w14:textId="77777777" w:rsidR="005B4E9C" w:rsidRPr="005B4E9C" w:rsidRDefault="005B4E9C" w:rsidP="00EB2BE2">
            <w:pPr>
              <w:ind w:right="-21"/>
              <w:jc w:val="right"/>
              <w:rPr>
                <w:rFonts w:ascii="Arial" w:hAnsi="Arial" w:cs="Arial"/>
                <w:b/>
                <w:bCs/>
              </w:rPr>
            </w:pPr>
            <w:r w:rsidRPr="005B4E9C">
              <w:rPr>
                <w:rFonts w:ascii="Arial" w:hAnsi="Arial" w:cs="Arial"/>
                <w:b/>
                <w:bCs/>
              </w:rPr>
              <w:t>$466,000</w:t>
            </w:r>
          </w:p>
        </w:tc>
        <w:tc>
          <w:tcPr>
            <w:tcW w:w="1080" w:type="dxa"/>
          </w:tcPr>
          <w:p w14:paraId="41C7AE3A" w14:textId="77777777" w:rsidR="005B4E9C" w:rsidRPr="005B4E9C" w:rsidRDefault="005B4E9C" w:rsidP="00EB2BE2">
            <w:pPr>
              <w:ind w:right="-21"/>
              <w:jc w:val="right"/>
              <w:rPr>
                <w:rFonts w:ascii="Arial" w:hAnsi="Arial" w:cs="Arial"/>
                <w:b/>
                <w:bCs/>
              </w:rPr>
            </w:pPr>
            <w:r w:rsidRPr="005B4E9C">
              <w:rPr>
                <w:rFonts w:ascii="Arial" w:hAnsi="Arial" w:cs="Arial"/>
                <w:b/>
                <w:bCs/>
              </w:rPr>
              <w:t>$228,000</w:t>
            </w:r>
          </w:p>
        </w:tc>
        <w:tc>
          <w:tcPr>
            <w:tcW w:w="1080" w:type="dxa"/>
          </w:tcPr>
          <w:p w14:paraId="2473CFE6" w14:textId="77777777" w:rsidR="005B4E9C" w:rsidRPr="005B4E9C" w:rsidRDefault="005B4E9C" w:rsidP="00EB2BE2">
            <w:pPr>
              <w:ind w:right="-21"/>
              <w:jc w:val="right"/>
              <w:rPr>
                <w:rFonts w:ascii="Arial" w:hAnsi="Arial" w:cs="Arial"/>
                <w:b/>
                <w:bCs/>
              </w:rPr>
            </w:pPr>
            <w:r w:rsidRPr="005B4E9C">
              <w:rPr>
                <w:rFonts w:ascii="Arial" w:hAnsi="Arial" w:cs="Arial"/>
                <w:b/>
                <w:bCs/>
              </w:rPr>
              <w:t>$179,200</w:t>
            </w:r>
          </w:p>
        </w:tc>
        <w:tc>
          <w:tcPr>
            <w:tcW w:w="1260" w:type="dxa"/>
          </w:tcPr>
          <w:p w14:paraId="09FB6274" w14:textId="77777777" w:rsidR="005B4E9C" w:rsidRPr="005B4E9C" w:rsidRDefault="005B4E9C" w:rsidP="00EB2BE2">
            <w:pPr>
              <w:ind w:right="-21"/>
              <w:jc w:val="right"/>
              <w:rPr>
                <w:rFonts w:ascii="Arial" w:hAnsi="Arial" w:cs="Arial"/>
                <w:b/>
                <w:bCs/>
              </w:rPr>
            </w:pPr>
            <w:r w:rsidRPr="005B4E9C">
              <w:rPr>
                <w:rFonts w:ascii="Arial" w:hAnsi="Arial" w:cs="Arial"/>
                <w:b/>
                <w:bCs/>
              </w:rPr>
              <w:t>$1,000,000</w:t>
            </w:r>
          </w:p>
        </w:tc>
      </w:tr>
    </w:tbl>
    <w:p w14:paraId="7ACFB0B3" w14:textId="77777777" w:rsidR="005B4E9C" w:rsidRDefault="005B4E9C" w:rsidP="00223599">
      <w:pPr>
        <w:spacing w:after="0" w:line="240" w:lineRule="auto"/>
        <w:rPr>
          <w:rFonts w:cs="Arial"/>
        </w:rPr>
      </w:pPr>
    </w:p>
    <w:p w14:paraId="0CBACDB9" w14:textId="793F17E7" w:rsidR="005B4E9C" w:rsidRDefault="005B4E9C" w:rsidP="005B4E9C">
      <w:pPr>
        <w:spacing w:line="240" w:lineRule="auto"/>
        <w:rPr>
          <w:rFonts w:cs="Arial"/>
        </w:rPr>
      </w:pPr>
      <w:r w:rsidRPr="005B4E9C">
        <w:rPr>
          <w:rFonts w:cs="Arial"/>
          <w:b/>
          <w:bCs/>
          <w:color w:val="0070C0"/>
        </w:rPr>
        <w:t xml:space="preserve">Note: </w:t>
      </w:r>
      <w:r>
        <w:rPr>
          <w:rFonts w:cs="Arial"/>
        </w:rPr>
        <w:t xml:space="preserve">Any amounts in excess of </w:t>
      </w:r>
      <w:r w:rsidRPr="00141CBA">
        <w:rPr>
          <w:rFonts w:cs="Arial"/>
          <w:b/>
          <w:bCs/>
        </w:rPr>
        <w:t xml:space="preserve">$8,000 </w:t>
      </w:r>
      <w:r>
        <w:rPr>
          <w:rFonts w:cs="Arial"/>
        </w:rPr>
        <w:t xml:space="preserve">are significant for this contractor. </w:t>
      </w:r>
    </w:p>
    <w:p w14:paraId="4A62487E" w14:textId="77777777" w:rsidR="005B4E9C" w:rsidRDefault="005B4E9C" w:rsidP="005B4E9C">
      <w:pPr>
        <w:spacing w:after="0" w:line="240" w:lineRule="auto"/>
      </w:pPr>
    </w:p>
    <w:sectPr w:rsidR="005B4E9C" w:rsidSect="00084A01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C0562C"/>
    <w:multiLevelType w:val="hybridMultilevel"/>
    <w:tmpl w:val="225A4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B19CB"/>
    <w:multiLevelType w:val="hybridMultilevel"/>
    <w:tmpl w:val="1714CB58"/>
    <w:lvl w:ilvl="0" w:tplc="04090001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A01"/>
    <w:rsid w:val="00084A01"/>
    <w:rsid w:val="00113FFF"/>
    <w:rsid w:val="001D3CCF"/>
    <w:rsid w:val="00223599"/>
    <w:rsid w:val="00230CA8"/>
    <w:rsid w:val="005A2F0C"/>
    <w:rsid w:val="005B4E9C"/>
    <w:rsid w:val="007B71E1"/>
    <w:rsid w:val="009B2442"/>
    <w:rsid w:val="00A02BDC"/>
    <w:rsid w:val="00AE6CB6"/>
    <w:rsid w:val="00D80E64"/>
    <w:rsid w:val="00DC0639"/>
    <w:rsid w:val="00DE5975"/>
    <w:rsid w:val="00E1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22AA3"/>
  <w15:chartTrackingRefBased/>
  <w15:docId w15:val="{13A09B36-6D3F-4AA2-B325-3FD781841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ListBullet"/>
    <w:next w:val="ListBullet"/>
    <w:uiPriority w:val="34"/>
    <w:unhideWhenUsed/>
    <w:qFormat/>
    <w:rsid w:val="00084A01"/>
    <w:pPr>
      <w:numPr>
        <w:numId w:val="0"/>
      </w:numPr>
      <w:spacing w:after="0" w:line="240" w:lineRule="atLeast"/>
    </w:pPr>
    <w:rPr>
      <w:rFonts w:ascii="Arial" w:eastAsia="Times New Roman" w:hAnsi="Arial" w:cs="Times New Roman"/>
      <w:sz w:val="20"/>
      <w:szCs w:val="20"/>
    </w:rPr>
  </w:style>
  <w:style w:type="paragraph" w:styleId="ListBullet">
    <w:name w:val="List Bullet"/>
    <w:basedOn w:val="Normal"/>
    <w:uiPriority w:val="99"/>
    <w:semiHidden/>
    <w:unhideWhenUsed/>
    <w:rsid w:val="00084A01"/>
    <w:pPr>
      <w:numPr>
        <w:numId w:val="1"/>
      </w:numPr>
      <w:contextualSpacing/>
    </w:pPr>
  </w:style>
  <w:style w:type="table" w:styleId="TableGrid">
    <w:name w:val="Table Grid"/>
    <w:basedOn w:val="TableNormal"/>
    <w:uiPriority w:val="39"/>
    <w:rsid w:val="00084A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346</Words>
  <Characters>1976</Characters>
  <Application>Microsoft Office Word</Application>
  <DocSecurity>0</DocSecurity>
  <Lines>16</Lines>
  <Paragraphs>4</Paragraphs>
  <ScaleCrop>false</ScaleCrop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Carreira</dc:creator>
  <cp:keywords/>
  <dc:description/>
  <cp:lastModifiedBy>Virginia Carreira</cp:lastModifiedBy>
  <cp:revision>7</cp:revision>
  <dcterms:created xsi:type="dcterms:W3CDTF">2021-07-27T20:16:00Z</dcterms:created>
  <dcterms:modified xsi:type="dcterms:W3CDTF">2022-01-06T23:01:00Z</dcterms:modified>
</cp:coreProperties>
</file>